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11"/>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7"/>
        <w:gridCol w:w="1926"/>
        <w:gridCol w:w="1926"/>
        <w:gridCol w:w="1926"/>
        <w:gridCol w:w="1926"/>
        <w:gridCol w:w="1926"/>
      </w:tblGrid>
      <w:tr w:rsidR="000924E3" w14:paraId="1AAEF227" w14:textId="77777777" w:rsidTr="000924E3">
        <w:trPr>
          <w:trHeight w:val="269"/>
        </w:trPr>
        <w:tc>
          <w:tcPr>
            <w:tcW w:w="715" w:type="pct"/>
          </w:tcPr>
          <w:p w14:paraId="249B2419" w14:textId="77777777" w:rsidR="000924E3" w:rsidRPr="000533AD" w:rsidRDefault="000924E3" w:rsidP="000924E3">
            <w:pPr>
              <w:rPr>
                <w:rFonts w:ascii="SassoonPrimaryInfant" w:hAnsi="SassoonPrimaryInfant"/>
                <w:sz w:val="12"/>
                <w:szCs w:val="12"/>
              </w:rPr>
            </w:pPr>
          </w:p>
        </w:tc>
        <w:tc>
          <w:tcPr>
            <w:tcW w:w="715" w:type="pct"/>
          </w:tcPr>
          <w:p w14:paraId="6EC499BD" w14:textId="77777777" w:rsidR="000924E3" w:rsidRPr="000533AD" w:rsidRDefault="000924E3" w:rsidP="000924E3">
            <w:pPr>
              <w:jc w:val="center"/>
              <w:rPr>
                <w:rFonts w:ascii="SassoonPrimaryInfant" w:hAnsi="SassoonPrimaryInfant"/>
                <w:sz w:val="12"/>
                <w:szCs w:val="12"/>
              </w:rPr>
            </w:pPr>
            <w:r>
              <w:rPr>
                <w:rFonts w:ascii="SassoonPrimaryInfant" w:hAnsi="SassoonPrimaryInfant"/>
                <w:sz w:val="12"/>
                <w:szCs w:val="12"/>
              </w:rPr>
              <w:t>Week 1</w:t>
            </w:r>
          </w:p>
          <w:p w14:paraId="074ACC84" w14:textId="77777777" w:rsidR="000924E3" w:rsidRPr="000533AD" w:rsidRDefault="000924E3" w:rsidP="000924E3">
            <w:pPr>
              <w:jc w:val="center"/>
              <w:rPr>
                <w:rFonts w:ascii="SassoonPrimaryInfant" w:hAnsi="SassoonPrimaryInfant"/>
                <w:sz w:val="12"/>
                <w:szCs w:val="12"/>
              </w:rPr>
            </w:pPr>
          </w:p>
        </w:tc>
        <w:tc>
          <w:tcPr>
            <w:tcW w:w="714" w:type="pct"/>
          </w:tcPr>
          <w:p w14:paraId="5B94AA4F" w14:textId="77777777" w:rsidR="000924E3" w:rsidRPr="000533AD" w:rsidRDefault="000924E3" w:rsidP="000924E3">
            <w:pPr>
              <w:jc w:val="center"/>
              <w:rPr>
                <w:rFonts w:ascii="SassoonPrimaryInfant" w:hAnsi="SassoonPrimaryInfant"/>
                <w:sz w:val="12"/>
                <w:szCs w:val="12"/>
              </w:rPr>
            </w:pPr>
            <w:r>
              <w:rPr>
                <w:rFonts w:ascii="SassoonPrimaryInfant" w:hAnsi="SassoonPrimaryInfant"/>
                <w:sz w:val="12"/>
                <w:szCs w:val="12"/>
              </w:rPr>
              <w:t xml:space="preserve">Week </w:t>
            </w:r>
            <w:r w:rsidRPr="000533AD">
              <w:rPr>
                <w:rFonts w:ascii="SassoonPrimaryInfant" w:hAnsi="SassoonPrimaryInfant"/>
                <w:sz w:val="12"/>
                <w:szCs w:val="12"/>
              </w:rPr>
              <w:t>2</w:t>
            </w:r>
          </w:p>
          <w:p w14:paraId="7156880A" w14:textId="77777777" w:rsidR="000924E3" w:rsidRPr="000533AD" w:rsidRDefault="000924E3" w:rsidP="000924E3">
            <w:pPr>
              <w:jc w:val="center"/>
              <w:rPr>
                <w:rFonts w:ascii="SassoonPrimaryInfant" w:hAnsi="SassoonPrimaryInfant"/>
                <w:sz w:val="12"/>
                <w:szCs w:val="12"/>
              </w:rPr>
            </w:pPr>
          </w:p>
        </w:tc>
        <w:tc>
          <w:tcPr>
            <w:tcW w:w="714" w:type="pct"/>
          </w:tcPr>
          <w:p w14:paraId="1FADE4B1" w14:textId="77777777" w:rsidR="000924E3" w:rsidRDefault="000924E3" w:rsidP="000924E3">
            <w:pPr>
              <w:jc w:val="center"/>
              <w:rPr>
                <w:rFonts w:ascii="SassoonPrimaryInfant" w:hAnsi="SassoonPrimaryInfant"/>
                <w:sz w:val="12"/>
                <w:szCs w:val="12"/>
              </w:rPr>
            </w:pPr>
            <w:r>
              <w:rPr>
                <w:rFonts w:ascii="SassoonPrimaryInfant" w:hAnsi="SassoonPrimaryInfant"/>
                <w:sz w:val="12"/>
                <w:szCs w:val="12"/>
              </w:rPr>
              <w:t>Week 3</w:t>
            </w:r>
          </w:p>
          <w:p w14:paraId="6D2B13EB" w14:textId="77777777" w:rsidR="000924E3" w:rsidRPr="000533AD" w:rsidRDefault="000924E3" w:rsidP="000924E3">
            <w:pPr>
              <w:jc w:val="center"/>
              <w:rPr>
                <w:rFonts w:ascii="SassoonPrimaryInfant" w:hAnsi="SassoonPrimaryInfant"/>
                <w:sz w:val="12"/>
                <w:szCs w:val="12"/>
              </w:rPr>
            </w:pPr>
          </w:p>
        </w:tc>
        <w:tc>
          <w:tcPr>
            <w:tcW w:w="714" w:type="pct"/>
          </w:tcPr>
          <w:p w14:paraId="28A8125D" w14:textId="77777777" w:rsidR="000924E3" w:rsidRDefault="000924E3" w:rsidP="000924E3">
            <w:pPr>
              <w:jc w:val="center"/>
              <w:rPr>
                <w:rFonts w:ascii="SassoonPrimaryInfant" w:hAnsi="SassoonPrimaryInfant"/>
                <w:sz w:val="12"/>
                <w:szCs w:val="12"/>
              </w:rPr>
            </w:pPr>
            <w:r>
              <w:rPr>
                <w:rFonts w:ascii="SassoonPrimaryInfant" w:hAnsi="SassoonPrimaryInfant"/>
                <w:sz w:val="12"/>
                <w:szCs w:val="12"/>
              </w:rPr>
              <w:t>Week 4</w:t>
            </w:r>
          </w:p>
          <w:p w14:paraId="52D53427" w14:textId="77777777" w:rsidR="000924E3" w:rsidRPr="000533AD" w:rsidRDefault="000924E3" w:rsidP="000924E3">
            <w:pPr>
              <w:jc w:val="center"/>
              <w:rPr>
                <w:rFonts w:ascii="SassoonPrimaryInfant" w:hAnsi="SassoonPrimaryInfant"/>
                <w:sz w:val="12"/>
                <w:szCs w:val="12"/>
              </w:rPr>
            </w:pPr>
          </w:p>
        </w:tc>
        <w:tc>
          <w:tcPr>
            <w:tcW w:w="714" w:type="pct"/>
          </w:tcPr>
          <w:p w14:paraId="583EA91D" w14:textId="77777777" w:rsidR="000924E3" w:rsidRDefault="000924E3" w:rsidP="000924E3">
            <w:pPr>
              <w:jc w:val="center"/>
              <w:rPr>
                <w:rFonts w:ascii="SassoonPrimaryInfant" w:hAnsi="SassoonPrimaryInfant"/>
                <w:sz w:val="12"/>
                <w:szCs w:val="12"/>
              </w:rPr>
            </w:pPr>
            <w:r>
              <w:rPr>
                <w:rFonts w:ascii="SassoonPrimaryInfant" w:hAnsi="SassoonPrimaryInfant"/>
                <w:sz w:val="12"/>
                <w:szCs w:val="12"/>
              </w:rPr>
              <w:t>Week 5</w:t>
            </w:r>
          </w:p>
          <w:p w14:paraId="76EA9B6B" w14:textId="77777777" w:rsidR="000924E3" w:rsidRDefault="000924E3" w:rsidP="000924E3">
            <w:pPr>
              <w:jc w:val="center"/>
              <w:rPr>
                <w:rFonts w:ascii="SassoonPrimaryInfant" w:hAnsi="SassoonPrimaryInfant"/>
                <w:sz w:val="12"/>
                <w:szCs w:val="12"/>
              </w:rPr>
            </w:pPr>
          </w:p>
          <w:p w14:paraId="21594891" w14:textId="77777777" w:rsidR="000924E3" w:rsidRPr="000533AD" w:rsidRDefault="000924E3" w:rsidP="000924E3">
            <w:pPr>
              <w:jc w:val="center"/>
              <w:rPr>
                <w:rFonts w:ascii="SassoonPrimaryInfant" w:hAnsi="SassoonPrimaryInfant"/>
                <w:sz w:val="12"/>
                <w:szCs w:val="12"/>
              </w:rPr>
            </w:pPr>
          </w:p>
        </w:tc>
        <w:tc>
          <w:tcPr>
            <w:tcW w:w="714" w:type="pct"/>
          </w:tcPr>
          <w:p w14:paraId="79419D57" w14:textId="77777777" w:rsidR="000924E3" w:rsidRDefault="000924E3" w:rsidP="000924E3">
            <w:pPr>
              <w:jc w:val="center"/>
              <w:rPr>
                <w:rFonts w:ascii="SassoonPrimaryInfant" w:hAnsi="SassoonPrimaryInfant"/>
                <w:sz w:val="12"/>
                <w:szCs w:val="12"/>
              </w:rPr>
            </w:pPr>
            <w:r>
              <w:rPr>
                <w:rFonts w:ascii="SassoonPrimaryInfant" w:hAnsi="SassoonPrimaryInfant"/>
                <w:sz w:val="12"/>
                <w:szCs w:val="12"/>
              </w:rPr>
              <w:t>Week 6</w:t>
            </w:r>
          </w:p>
          <w:p w14:paraId="653E1B6C" w14:textId="77777777" w:rsidR="000924E3" w:rsidRPr="000533AD" w:rsidRDefault="000924E3" w:rsidP="000924E3">
            <w:pPr>
              <w:jc w:val="center"/>
              <w:rPr>
                <w:rFonts w:ascii="SassoonPrimaryInfant" w:hAnsi="SassoonPrimaryInfant"/>
                <w:sz w:val="12"/>
                <w:szCs w:val="12"/>
              </w:rPr>
            </w:pPr>
          </w:p>
        </w:tc>
      </w:tr>
      <w:tr w:rsidR="000924E3" w14:paraId="47CB9C09" w14:textId="77777777" w:rsidTr="000924E3">
        <w:trPr>
          <w:trHeight w:val="2120"/>
        </w:trPr>
        <w:tc>
          <w:tcPr>
            <w:tcW w:w="715" w:type="pct"/>
          </w:tcPr>
          <w:p w14:paraId="448C7592" w14:textId="77777777" w:rsidR="000924E3" w:rsidRPr="008A1FE4" w:rsidRDefault="000924E3" w:rsidP="000924E3">
            <w:pPr>
              <w:rPr>
                <w:rFonts w:ascii="SassoonPrimaryInfant" w:hAnsi="SassoonPrimaryInfant"/>
                <w:b/>
                <w:bCs/>
                <w:sz w:val="12"/>
                <w:szCs w:val="12"/>
              </w:rPr>
            </w:pPr>
            <w:r>
              <w:rPr>
                <w:rFonts w:ascii="SassoonPrimaryInfant" w:hAnsi="SassoonPrimaryInfant"/>
                <w:sz w:val="12"/>
                <w:szCs w:val="12"/>
              </w:rPr>
              <w:t>Literacy</w:t>
            </w:r>
          </w:p>
          <w:p w14:paraId="5B872CBE" w14:textId="77777777" w:rsidR="000924E3" w:rsidRDefault="000924E3" w:rsidP="000924E3">
            <w:pPr>
              <w:rPr>
                <w:rFonts w:ascii="SassoonPrimaryInfant" w:hAnsi="SassoonPrimaryInfant"/>
                <w:sz w:val="12"/>
                <w:szCs w:val="12"/>
              </w:rPr>
            </w:pPr>
          </w:p>
        </w:tc>
        <w:tc>
          <w:tcPr>
            <w:tcW w:w="715" w:type="pct"/>
          </w:tcPr>
          <w:p w14:paraId="6BCC5288" w14:textId="77777777" w:rsidR="000924E3" w:rsidRDefault="000924E3" w:rsidP="000924E3">
            <w:pPr>
              <w:rPr>
                <w:rFonts w:ascii="SassoonPrimaryInfant" w:hAnsi="SassoonPrimaryInfant"/>
                <w:b/>
                <w:sz w:val="12"/>
                <w:szCs w:val="12"/>
              </w:rPr>
            </w:pPr>
            <w:r w:rsidRPr="008B3A8E">
              <w:rPr>
                <w:rFonts w:ascii="SassoonPrimaryInfant" w:hAnsi="SassoonPrimaryInfant"/>
                <w:b/>
                <w:sz w:val="12"/>
                <w:szCs w:val="12"/>
              </w:rPr>
              <w:t xml:space="preserve">Writing </w:t>
            </w:r>
          </w:p>
          <w:p w14:paraId="18871F9F" w14:textId="77777777" w:rsidR="000924E3" w:rsidRDefault="000924E3" w:rsidP="000924E3">
            <w:pPr>
              <w:rPr>
                <w:rFonts w:ascii="SassoonPrimaryInfant" w:hAnsi="SassoonPrimaryInfant"/>
                <w:sz w:val="12"/>
                <w:szCs w:val="12"/>
              </w:rPr>
            </w:pPr>
            <w:r>
              <w:rPr>
                <w:rFonts w:ascii="SassoonPrimaryInfant" w:hAnsi="SassoonPrimaryInfant"/>
                <w:sz w:val="12"/>
                <w:szCs w:val="12"/>
              </w:rPr>
              <w:t>Baseline assessments</w:t>
            </w:r>
          </w:p>
          <w:p w14:paraId="12D4E61D" w14:textId="77777777" w:rsidR="000924E3" w:rsidRPr="008A1FE4" w:rsidRDefault="000924E3" w:rsidP="000924E3">
            <w:pPr>
              <w:rPr>
                <w:rFonts w:ascii="SassoonPrimaryInfant" w:hAnsi="SassoonPrimaryInfant"/>
                <w:sz w:val="12"/>
                <w:szCs w:val="12"/>
              </w:rPr>
            </w:pPr>
            <w:r>
              <w:rPr>
                <w:rFonts w:ascii="SassoonPrimaryInfant" w:hAnsi="SassoonPrimaryInfant"/>
                <w:sz w:val="12"/>
                <w:szCs w:val="12"/>
              </w:rPr>
              <w:t xml:space="preserve">SATS 2019 for GPS, </w:t>
            </w:r>
            <w:proofErr w:type="gramStart"/>
            <w:r>
              <w:rPr>
                <w:rFonts w:ascii="SassoonPrimaryInfant" w:hAnsi="SassoonPrimaryInfant"/>
                <w:sz w:val="12"/>
                <w:szCs w:val="12"/>
              </w:rPr>
              <w:t>Reading</w:t>
            </w:r>
            <w:proofErr w:type="gramEnd"/>
            <w:r>
              <w:rPr>
                <w:rFonts w:ascii="SassoonPrimaryInfant" w:hAnsi="SassoonPrimaryInfant"/>
                <w:sz w:val="12"/>
                <w:szCs w:val="12"/>
              </w:rPr>
              <w:t xml:space="preserve"> amd writing assessment using Lost in the woods short story</w:t>
            </w:r>
          </w:p>
          <w:p w14:paraId="0C8CA7BA" w14:textId="77777777" w:rsidR="000924E3" w:rsidRPr="008A1FE4" w:rsidRDefault="000924E3" w:rsidP="000924E3">
            <w:pPr>
              <w:rPr>
                <w:rFonts w:ascii="SassoonPrimaryInfant" w:hAnsi="SassoonPrimaryInfant"/>
                <w:b/>
                <w:sz w:val="12"/>
                <w:szCs w:val="12"/>
              </w:rPr>
            </w:pPr>
            <w:r w:rsidRPr="008A1FE4">
              <w:rPr>
                <w:rFonts w:ascii="SassoonPrimaryInfant" w:hAnsi="SassoonPrimaryInfant"/>
                <w:b/>
                <w:sz w:val="12"/>
                <w:szCs w:val="12"/>
              </w:rPr>
              <w:t xml:space="preserve">Daily </w:t>
            </w:r>
            <w:r>
              <w:rPr>
                <w:rFonts w:ascii="SassoonPrimaryInfant" w:hAnsi="SassoonPrimaryInfant"/>
                <w:b/>
                <w:sz w:val="12"/>
                <w:szCs w:val="12"/>
              </w:rPr>
              <w:t>(Phonic/SPAG)</w:t>
            </w:r>
          </w:p>
          <w:p w14:paraId="0B0B3F19" w14:textId="77777777" w:rsidR="000924E3" w:rsidRDefault="000924E3" w:rsidP="000924E3">
            <w:pPr>
              <w:rPr>
                <w:rFonts w:ascii="SassoonPrimaryInfant" w:hAnsi="SassoonPrimaryInfant"/>
                <w:sz w:val="12"/>
                <w:szCs w:val="12"/>
              </w:rPr>
            </w:pPr>
            <w:r>
              <w:rPr>
                <w:rFonts w:ascii="SassoonPrimaryInfant" w:hAnsi="SassoonPrimaryInfant"/>
                <w:sz w:val="12"/>
                <w:szCs w:val="12"/>
              </w:rPr>
              <w:t xml:space="preserve">Assess yr3/4 </w:t>
            </w:r>
            <w:proofErr w:type="gramStart"/>
            <w:r>
              <w:rPr>
                <w:rFonts w:ascii="SassoonPrimaryInfant" w:hAnsi="SassoonPrimaryInfant"/>
                <w:sz w:val="12"/>
                <w:szCs w:val="12"/>
              </w:rPr>
              <w:t>5/6 word</w:t>
            </w:r>
            <w:proofErr w:type="gramEnd"/>
            <w:r>
              <w:rPr>
                <w:rFonts w:ascii="SassoonPrimaryInfant" w:hAnsi="SassoonPrimaryInfant"/>
                <w:sz w:val="12"/>
                <w:szCs w:val="12"/>
              </w:rPr>
              <w:t xml:space="preserve"> lists</w:t>
            </w:r>
          </w:p>
          <w:p w14:paraId="49806238" w14:textId="77777777" w:rsidR="000924E3" w:rsidRDefault="000924E3" w:rsidP="000924E3">
            <w:pPr>
              <w:rPr>
                <w:rFonts w:ascii="SassoonPrimaryInfant" w:hAnsi="SassoonPrimaryInfant"/>
                <w:sz w:val="12"/>
                <w:szCs w:val="12"/>
              </w:rPr>
            </w:pPr>
            <w:r>
              <w:rPr>
                <w:rFonts w:ascii="SassoonPrimaryInfant" w:hAnsi="SassoonPrimaryInfant"/>
                <w:sz w:val="12"/>
                <w:szCs w:val="12"/>
              </w:rPr>
              <w:t>Word classes with a focus on;</w:t>
            </w:r>
          </w:p>
          <w:p w14:paraId="5D44EAC3" w14:textId="77777777" w:rsidR="000924E3" w:rsidRDefault="000924E3" w:rsidP="000924E3">
            <w:pPr>
              <w:rPr>
                <w:rFonts w:ascii="SassoonPrimaryInfant" w:hAnsi="SassoonPrimaryInfant"/>
                <w:sz w:val="12"/>
                <w:szCs w:val="12"/>
              </w:rPr>
            </w:pPr>
            <w:r>
              <w:rPr>
                <w:rFonts w:ascii="SassoonPrimaryInfant" w:hAnsi="SassoonPrimaryInfant"/>
                <w:sz w:val="12"/>
                <w:szCs w:val="12"/>
              </w:rPr>
              <w:t>Noun/expended noun phrases</w:t>
            </w:r>
          </w:p>
          <w:p w14:paraId="37EF34AD" w14:textId="77777777" w:rsidR="000924E3" w:rsidRDefault="000924E3" w:rsidP="000924E3">
            <w:pPr>
              <w:rPr>
                <w:rFonts w:ascii="SassoonPrimaryInfant" w:hAnsi="SassoonPrimaryInfant"/>
                <w:sz w:val="12"/>
                <w:szCs w:val="12"/>
              </w:rPr>
            </w:pPr>
            <w:r>
              <w:rPr>
                <w:rFonts w:ascii="SassoonPrimaryInfant" w:hAnsi="SassoonPrimaryInfant"/>
                <w:sz w:val="12"/>
                <w:szCs w:val="12"/>
              </w:rPr>
              <w:t>Determiners</w:t>
            </w:r>
          </w:p>
        </w:tc>
        <w:tc>
          <w:tcPr>
            <w:tcW w:w="714" w:type="pct"/>
          </w:tcPr>
          <w:p w14:paraId="6EC491A8" w14:textId="77777777" w:rsidR="000924E3" w:rsidRDefault="000924E3" w:rsidP="000924E3">
            <w:pPr>
              <w:rPr>
                <w:rFonts w:ascii="SassoonPrimaryInfant" w:hAnsi="SassoonPrimaryInfant"/>
                <w:b/>
                <w:sz w:val="12"/>
                <w:szCs w:val="12"/>
              </w:rPr>
            </w:pPr>
            <w:r w:rsidRPr="00392AFF">
              <w:rPr>
                <w:rFonts w:ascii="SassoonPrimaryInfant" w:hAnsi="SassoonPrimaryInfant"/>
                <w:b/>
                <w:sz w:val="12"/>
                <w:szCs w:val="12"/>
              </w:rPr>
              <w:t xml:space="preserve">Writing </w:t>
            </w:r>
          </w:p>
          <w:p w14:paraId="0614DECF" w14:textId="77777777" w:rsidR="000924E3" w:rsidRDefault="000924E3" w:rsidP="000924E3">
            <w:pPr>
              <w:rPr>
                <w:rFonts w:ascii="SassoonPrimaryInfant" w:hAnsi="SassoonPrimaryInfant"/>
                <w:bCs/>
                <w:sz w:val="12"/>
                <w:szCs w:val="12"/>
              </w:rPr>
            </w:pPr>
            <w:r w:rsidRPr="00D9265B">
              <w:rPr>
                <w:rFonts w:ascii="SassoonPrimaryInfant" w:hAnsi="SassoonPrimaryInfant"/>
                <w:bCs/>
                <w:sz w:val="12"/>
                <w:szCs w:val="12"/>
              </w:rPr>
              <w:t>Setting descriptions to create atmosphere</w:t>
            </w:r>
          </w:p>
          <w:p w14:paraId="69B45994"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Vocabulary to create suspense</w:t>
            </w:r>
          </w:p>
          <w:p w14:paraId="46DD6D50"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Metaphor to create imagery</w:t>
            </w:r>
          </w:p>
          <w:p w14:paraId="37B77B24"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Graveyards</w:t>
            </w:r>
          </w:p>
          <w:p w14:paraId="14FBEF32" w14:textId="77777777" w:rsidR="000924E3" w:rsidRPr="00D9265B" w:rsidRDefault="000924E3" w:rsidP="000924E3">
            <w:pPr>
              <w:rPr>
                <w:rFonts w:ascii="SassoonPrimaryInfant" w:hAnsi="SassoonPrimaryInfant"/>
                <w:bCs/>
                <w:sz w:val="12"/>
                <w:szCs w:val="12"/>
              </w:rPr>
            </w:pPr>
            <w:r>
              <w:rPr>
                <w:rFonts w:ascii="SassoonPrimaryInfant" w:hAnsi="SassoonPrimaryInfant"/>
                <w:bCs/>
                <w:sz w:val="12"/>
                <w:szCs w:val="12"/>
              </w:rPr>
              <w:t>Rewrite Great Expectations intro</w:t>
            </w:r>
          </w:p>
          <w:p w14:paraId="2013FFD9" w14:textId="77777777" w:rsidR="000924E3" w:rsidRPr="008A1FE4" w:rsidRDefault="000924E3" w:rsidP="000924E3">
            <w:pPr>
              <w:rPr>
                <w:rFonts w:ascii="SassoonPrimaryInfant" w:hAnsi="SassoonPrimaryInfant"/>
                <w:b/>
                <w:sz w:val="12"/>
                <w:szCs w:val="12"/>
              </w:rPr>
            </w:pPr>
            <w:r w:rsidRPr="008A1FE4">
              <w:rPr>
                <w:rFonts w:ascii="SassoonPrimaryInfant" w:hAnsi="SassoonPrimaryInfant"/>
                <w:b/>
                <w:sz w:val="12"/>
                <w:szCs w:val="12"/>
              </w:rPr>
              <w:t xml:space="preserve">Daily </w:t>
            </w:r>
            <w:r>
              <w:rPr>
                <w:rFonts w:ascii="SassoonPrimaryInfant" w:hAnsi="SassoonPrimaryInfant"/>
                <w:b/>
                <w:sz w:val="12"/>
                <w:szCs w:val="12"/>
              </w:rPr>
              <w:t>(Phonic/SPAG)</w:t>
            </w:r>
          </w:p>
          <w:p w14:paraId="3A4AE187" w14:textId="77777777" w:rsidR="000924E3" w:rsidRDefault="000924E3" w:rsidP="000924E3">
            <w:pPr>
              <w:rPr>
                <w:rFonts w:ascii="SassoonPrimaryInfant" w:hAnsi="SassoonPrimaryInfant"/>
                <w:bCs/>
                <w:sz w:val="12"/>
                <w:szCs w:val="12"/>
              </w:rPr>
            </w:pPr>
            <w:r w:rsidRPr="00181FA2">
              <w:rPr>
                <w:rFonts w:ascii="SassoonPrimaryInfant" w:hAnsi="SassoonPrimaryInfant"/>
                <w:bCs/>
                <w:sz w:val="12"/>
                <w:szCs w:val="12"/>
              </w:rPr>
              <w:t xml:space="preserve">Year </w:t>
            </w:r>
            <w:proofErr w:type="gramStart"/>
            <w:r w:rsidRPr="00181FA2">
              <w:rPr>
                <w:rFonts w:ascii="SassoonPrimaryInfant" w:hAnsi="SassoonPrimaryInfant"/>
                <w:bCs/>
                <w:sz w:val="12"/>
                <w:szCs w:val="12"/>
              </w:rPr>
              <w:t>3/4</w:t>
            </w:r>
            <w:r>
              <w:rPr>
                <w:rFonts w:ascii="SassoonPrimaryInfant" w:hAnsi="SassoonPrimaryInfant"/>
                <w:bCs/>
                <w:sz w:val="12"/>
                <w:szCs w:val="12"/>
              </w:rPr>
              <w:t xml:space="preserve"> </w:t>
            </w:r>
            <w:r w:rsidRPr="00181FA2">
              <w:rPr>
                <w:rFonts w:ascii="SassoonPrimaryInfant" w:hAnsi="SassoonPrimaryInfant"/>
                <w:bCs/>
                <w:sz w:val="12"/>
                <w:szCs w:val="12"/>
              </w:rPr>
              <w:t>and 5/6 word</w:t>
            </w:r>
            <w:proofErr w:type="gramEnd"/>
            <w:r w:rsidRPr="00181FA2">
              <w:rPr>
                <w:rFonts w:ascii="SassoonPrimaryInfant" w:hAnsi="SassoonPrimaryInfant"/>
                <w:bCs/>
                <w:sz w:val="12"/>
                <w:szCs w:val="12"/>
              </w:rPr>
              <w:t xml:space="preserve"> list</w:t>
            </w:r>
          </w:p>
          <w:p w14:paraId="65BACCA3" w14:textId="77777777" w:rsidR="000924E3" w:rsidRPr="00181FA2" w:rsidRDefault="000924E3" w:rsidP="000924E3">
            <w:pPr>
              <w:rPr>
                <w:rFonts w:ascii="SassoonPrimaryInfant" w:hAnsi="SassoonPrimaryInfant"/>
                <w:bCs/>
                <w:sz w:val="12"/>
                <w:szCs w:val="12"/>
              </w:rPr>
            </w:pPr>
            <w:r>
              <w:rPr>
                <w:rFonts w:ascii="SassoonPrimaryInfant" w:hAnsi="SassoonPrimaryInfant"/>
                <w:bCs/>
                <w:sz w:val="12"/>
                <w:szCs w:val="12"/>
              </w:rPr>
              <w:t xml:space="preserve">Apostrophes </w:t>
            </w:r>
          </w:p>
          <w:p w14:paraId="4A4965D3" w14:textId="77777777" w:rsidR="000924E3" w:rsidRDefault="000924E3" w:rsidP="000924E3">
            <w:pPr>
              <w:rPr>
                <w:rFonts w:ascii="SassoonPrimaryInfant" w:hAnsi="SassoonPrimaryInfant"/>
                <w:b/>
                <w:sz w:val="12"/>
                <w:szCs w:val="12"/>
              </w:rPr>
            </w:pPr>
          </w:p>
          <w:p w14:paraId="7CD43CF8" w14:textId="77777777" w:rsidR="000924E3" w:rsidRDefault="000924E3" w:rsidP="000924E3">
            <w:pPr>
              <w:rPr>
                <w:rFonts w:ascii="SassoonPrimaryInfant" w:hAnsi="SassoonPrimaryInfant"/>
                <w:sz w:val="12"/>
                <w:szCs w:val="12"/>
              </w:rPr>
            </w:pPr>
          </w:p>
        </w:tc>
        <w:tc>
          <w:tcPr>
            <w:tcW w:w="714" w:type="pct"/>
          </w:tcPr>
          <w:p w14:paraId="7533F6D1" w14:textId="77777777" w:rsidR="000924E3" w:rsidRDefault="000924E3" w:rsidP="000924E3">
            <w:pPr>
              <w:rPr>
                <w:rFonts w:ascii="SassoonPrimaryInfant" w:hAnsi="SassoonPrimaryInfant"/>
                <w:b/>
                <w:sz w:val="12"/>
                <w:szCs w:val="12"/>
              </w:rPr>
            </w:pPr>
            <w:r w:rsidRPr="00392AFF">
              <w:rPr>
                <w:rFonts w:ascii="SassoonPrimaryInfant" w:hAnsi="SassoonPrimaryInfant"/>
                <w:b/>
                <w:sz w:val="12"/>
                <w:szCs w:val="12"/>
              </w:rPr>
              <w:t xml:space="preserve">Writing </w:t>
            </w:r>
          </w:p>
          <w:p w14:paraId="6590B286" w14:textId="77777777" w:rsidR="000924E3" w:rsidRDefault="000924E3" w:rsidP="000924E3">
            <w:pPr>
              <w:rPr>
                <w:rFonts w:ascii="SassoonPrimaryInfant" w:hAnsi="SassoonPrimaryInfant"/>
                <w:bCs/>
                <w:sz w:val="12"/>
                <w:szCs w:val="12"/>
              </w:rPr>
            </w:pPr>
            <w:r w:rsidRPr="00D9265B">
              <w:rPr>
                <w:rFonts w:ascii="SassoonPrimaryInfant" w:hAnsi="SassoonPrimaryInfant"/>
                <w:bCs/>
                <w:sz w:val="12"/>
                <w:szCs w:val="12"/>
              </w:rPr>
              <w:t xml:space="preserve">Setting descriptions </w:t>
            </w:r>
            <w:r>
              <w:rPr>
                <w:rFonts w:ascii="SassoonPrimaryInfant" w:hAnsi="SassoonPrimaryInfant"/>
                <w:bCs/>
                <w:sz w:val="12"/>
                <w:szCs w:val="12"/>
              </w:rPr>
              <w:t>Assessment</w:t>
            </w:r>
          </w:p>
          <w:p w14:paraId="7B1DAF98"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Read info and watch vids on Vic London</w:t>
            </w:r>
          </w:p>
          <w:p w14:paraId="3CE65028"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Mind map plan of imagery and vocab</w:t>
            </w:r>
          </w:p>
          <w:p w14:paraId="6A9DE4C5" w14:textId="77777777" w:rsidR="000924E3" w:rsidRPr="00D74CC0" w:rsidRDefault="000924E3" w:rsidP="000924E3">
            <w:pPr>
              <w:rPr>
                <w:rFonts w:ascii="SassoonPrimaryInfant" w:hAnsi="SassoonPrimaryInfant"/>
                <w:bCs/>
                <w:sz w:val="12"/>
                <w:szCs w:val="12"/>
              </w:rPr>
            </w:pPr>
            <w:r>
              <w:rPr>
                <w:rFonts w:ascii="SassoonPrimaryInfant" w:hAnsi="SassoonPrimaryInfant"/>
                <w:bCs/>
                <w:sz w:val="12"/>
                <w:szCs w:val="12"/>
              </w:rPr>
              <w:t>Write Victorian London street scene through eyes of a time traveller</w:t>
            </w:r>
          </w:p>
          <w:p w14:paraId="465E5C64" w14:textId="77777777" w:rsidR="000924E3" w:rsidRPr="008A1FE4" w:rsidRDefault="000924E3" w:rsidP="000924E3">
            <w:pPr>
              <w:rPr>
                <w:rFonts w:ascii="SassoonPrimaryInfant" w:hAnsi="SassoonPrimaryInfant"/>
                <w:b/>
                <w:sz w:val="12"/>
                <w:szCs w:val="12"/>
              </w:rPr>
            </w:pPr>
            <w:r w:rsidRPr="008A1FE4">
              <w:rPr>
                <w:rFonts w:ascii="SassoonPrimaryInfant" w:hAnsi="SassoonPrimaryInfant"/>
                <w:b/>
                <w:sz w:val="12"/>
                <w:szCs w:val="12"/>
              </w:rPr>
              <w:t xml:space="preserve">Daily </w:t>
            </w:r>
            <w:r>
              <w:rPr>
                <w:rFonts w:ascii="SassoonPrimaryInfant" w:hAnsi="SassoonPrimaryInfant"/>
                <w:b/>
                <w:sz w:val="12"/>
                <w:szCs w:val="12"/>
              </w:rPr>
              <w:t>(Phonic/SPAG)</w:t>
            </w:r>
          </w:p>
          <w:p w14:paraId="2D0B47B7"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i</w:t>
            </w:r>
            <w:r w:rsidRPr="000705BF">
              <w:rPr>
                <w:rFonts w:ascii="SassoonPrimaryInfant" w:hAnsi="SassoonPrimaryInfant"/>
                <w:bCs/>
                <w:sz w:val="12"/>
                <w:szCs w:val="12"/>
              </w:rPr>
              <w:t>ble able</w:t>
            </w:r>
          </w:p>
          <w:p w14:paraId="24CAF3BA"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Word classes</w:t>
            </w:r>
          </w:p>
          <w:p w14:paraId="18F4DB8C" w14:textId="77777777" w:rsidR="000924E3" w:rsidRPr="000705BF" w:rsidRDefault="000924E3" w:rsidP="000924E3">
            <w:pPr>
              <w:rPr>
                <w:rFonts w:ascii="SassoonPrimaryInfant" w:hAnsi="SassoonPrimaryInfant"/>
                <w:bCs/>
                <w:sz w:val="12"/>
                <w:szCs w:val="12"/>
              </w:rPr>
            </w:pPr>
            <w:r>
              <w:rPr>
                <w:rFonts w:ascii="SassoonPrimaryInfant" w:hAnsi="SassoonPrimaryInfant"/>
                <w:bCs/>
                <w:sz w:val="12"/>
                <w:szCs w:val="12"/>
              </w:rPr>
              <w:t xml:space="preserve">Complex sentences: starting sentences with verbs </w:t>
            </w:r>
          </w:p>
        </w:tc>
        <w:tc>
          <w:tcPr>
            <w:tcW w:w="714" w:type="pct"/>
          </w:tcPr>
          <w:p w14:paraId="04974D73" w14:textId="77777777" w:rsidR="000924E3" w:rsidRDefault="000924E3" w:rsidP="000924E3">
            <w:pPr>
              <w:rPr>
                <w:rFonts w:ascii="SassoonPrimaryInfant" w:hAnsi="SassoonPrimaryInfant"/>
                <w:b/>
                <w:sz w:val="12"/>
                <w:szCs w:val="12"/>
              </w:rPr>
            </w:pPr>
            <w:r w:rsidRPr="00392AFF">
              <w:rPr>
                <w:rFonts w:ascii="SassoonPrimaryInfant" w:hAnsi="SassoonPrimaryInfant"/>
                <w:b/>
                <w:sz w:val="12"/>
                <w:szCs w:val="12"/>
              </w:rPr>
              <w:t xml:space="preserve">Writing </w:t>
            </w:r>
          </w:p>
          <w:p w14:paraId="3B82E21C" w14:textId="77777777" w:rsidR="000924E3" w:rsidRPr="00535430" w:rsidRDefault="000924E3" w:rsidP="000924E3">
            <w:pPr>
              <w:rPr>
                <w:rFonts w:ascii="SassoonPrimaryInfant" w:hAnsi="SassoonPrimaryInfant"/>
                <w:bCs/>
                <w:sz w:val="12"/>
                <w:szCs w:val="12"/>
              </w:rPr>
            </w:pPr>
            <w:r>
              <w:rPr>
                <w:rFonts w:ascii="SassoonPrimaryInfant" w:hAnsi="SassoonPrimaryInfant"/>
                <w:bCs/>
                <w:sz w:val="12"/>
                <w:szCs w:val="12"/>
              </w:rPr>
              <w:t>Characterisation</w:t>
            </w:r>
          </w:p>
          <w:p w14:paraId="272921E4" w14:textId="77777777" w:rsidR="000924E3" w:rsidRDefault="000924E3" w:rsidP="000924E3">
            <w:pPr>
              <w:rPr>
                <w:rFonts w:ascii="SassoonPrimaryInfant" w:hAnsi="SassoonPrimaryInfant"/>
                <w:bCs/>
                <w:sz w:val="12"/>
                <w:szCs w:val="12"/>
              </w:rPr>
            </w:pPr>
            <w:r w:rsidRPr="008D784A">
              <w:rPr>
                <w:rFonts w:ascii="SassoonPrimaryInfant" w:hAnsi="SassoonPrimaryInfant"/>
                <w:bCs/>
                <w:sz w:val="12"/>
                <w:szCs w:val="12"/>
              </w:rPr>
              <w:t>What brings characters to</w:t>
            </w:r>
            <w:r>
              <w:rPr>
                <w:rFonts w:ascii="SassoonPrimaryInfant" w:hAnsi="SassoonPrimaryInfant"/>
                <w:bCs/>
                <w:sz w:val="12"/>
                <w:szCs w:val="12"/>
              </w:rPr>
              <w:t xml:space="preserve"> </w:t>
            </w:r>
            <w:r w:rsidRPr="008D784A">
              <w:rPr>
                <w:rFonts w:ascii="SassoonPrimaryInfant" w:hAnsi="SassoonPrimaryInfant"/>
                <w:bCs/>
                <w:sz w:val="12"/>
                <w:szCs w:val="12"/>
              </w:rPr>
              <w:t>li</w:t>
            </w:r>
            <w:r>
              <w:rPr>
                <w:rFonts w:ascii="SassoonPrimaryInfant" w:hAnsi="SassoonPrimaryInfant"/>
                <w:bCs/>
                <w:sz w:val="12"/>
                <w:szCs w:val="12"/>
              </w:rPr>
              <w:t>f</w:t>
            </w:r>
            <w:r w:rsidRPr="008D784A">
              <w:rPr>
                <w:rFonts w:ascii="SassoonPrimaryInfant" w:hAnsi="SassoonPrimaryInfant"/>
                <w:bCs/>
                <w:sz w:val="12"/>
                <w:szCs w:val="12"/>
              </w:rPr>
              <w:t>e</w:t>
            </w:r>
          </w:p>
          <w:p w14:paraId="7005F9DF"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Investigate use of dialogue, posture and action</w:t>
            </w:r>
          </w:p>
          <w:p w14:paraId="304FDC3E" w14:textId="77777777" w:rsidR="000924E3" w:rsidRPr="008A1FE4" w:rsidRDefault="000924E3" w:rsidP="000924E3">
            <w:pPr>
              <w:rPr>
                <w:rFonts w:ascii="SassoonPrimaryInfant" w:hAnsi="SassoonPrimaryInfant"/>
                <w:b/>
                <w:sz w:val="12"/>
                <w:szCs w:val="12"/>
              </w:rPr>
            </w:pPr>
            <w:r w:rsidRPr="008A1FE4">
              <w:rPr>
                <w:rFonts w:ascii="SassoonPrimaryInfant" w:hAnsi="SassoonPrimaryInfant"/>
                <w:b/>
                <w:sz w:val="12"/>
                <w:szCs w:val="12"/>
              </w:rPr>
              <w:t xml:space="preserve">Daily </w:t>
            </w:r>
            <w:r>
              <w:rPr>
                <w:rFonts w:ascii="SassoonPrimaryInfant" w:hAnsi="SassoonPrimaryInfant"/>
                <w:b/>
                <w:sz w:val="12"/>
                <w:szCs w:val="12"/>
              </w:rPr>
              <w:t>(Phonic/SPAG)</w:t>
            </w:r>
          </w:p>
          <w:p w14:paraId="02C116A9"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Hyphens</w:t>
            </w:r>
          </w:p>
          <w:p w14:paraId="448F0698"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Unstressed vowels</w:t>
            </w:r>
          </w:p>
          <w:p w14:paraId="3DFCCDB6" w14:textId="77777777" w:rsidR="000924E3" w:rsidRPr="00A65B1E" w:rsidRDefault="000924E3" w:rsidP="000924E3">
            <w:pPr>
              <w:rPr>
                <w:rFonts w:ascii="SassoonPrimaryInfant" w:hAnsi="SassoonPrimaryInfant"/>
                <w:bCs/>
                <w:sz w:val="12"/>
                <w:szCs w:val="12"/>
              </w:rPr>
            </w:pPr>
            <w:r>
              <w:rPr>
                <w:rFonts w:ascii="SassoonPrimaryInfant" w:hAnsi="SassoonPrimaryInfant"/>
                <w:bCs/>
                <w:sz w:val="12"/>
                <w:szCs w:val="12"/>
              </w:rPr>
              <w:t>Relative clauses</w:t>
            </w:r>
          </w:p>
        </w:tc>
        <w:tc>
          <w:tcPr>
            <w:tcW w:w="714" w:type="pct"/>
          </w:tcPr>
          <w:p w14:paraId="266C9D74" w14:textId="77777777" w:rsidR="000924E3" w:rsidRDefault="000924E3" w:rsidP="000924E3">
            <w:pPr>
              <w:rPr>
                <w:rFonts w:ascii="SassoonPrimaryInfant" w:hAnsi="SassoonPrimaryInfant"/>
                <w:b/>
                <w:sz w:val="12"/>
                <w:szCs w:val="12"/>
              </w:rPr>
            </w:pPr>
            <w:r w:rsidRPr="00392AFF">
              <w:rPr>
                <w:rFonts w:ascii="SassoonPrimaryInfant" w:hAnsi="SassoonPrimaryInfant"/>
                <w:b/>
                <w:sz w:val="12"/>
                <w:szCs w:val="12"/>
              </w:rPr>
              <w:t xml:space="preserve">Writing </w:t>
            </w:r>
          </w:p>
          <w:p w14:paraId="2FE138EB"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Characterisation</w:t>
            </w:r>
          </w:p>
          <w:p w14:paraId="6E5157AD"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 xml:space="preserve">Comparing film technique to </w:t>
            </w:r>
            <w:proofErr w:type="gramStart"/>
            <w:r>
              <w:rPr>
                <w:rFonts w:ascii="SassoonPrimaryInfant" w:hAnsi="SassoonPrimaryInfant"/>
                <w:bCs/>
                <w:sz w:val="12"/>
                <w:szCs w:val="12"/>
              </w:rPr>
              <w:t>writing:</w:t>
            </w:r>
            <w:proofErr w:type="gramEnd"/>
            <w:r>
              <w:rPr>
                <w:rFonts w:ascii="SassoonPrimaryInfant" w:hAnsi="SassoonPrimaryInfant"/>
                <w:bCs/>
                <w:sz w:val="12"/>
                <w:szCs w:val="12"/>
              </w:rPr>
              <w:t xml:space="preserve"> zooming in</w:t>
            </w:r>
          </w:p>
          <w:p w14:paraId="419D6C8D"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 xml:space="preserve">Using texts to review dialogue </w:t>
            </w:r>
          </w:p>
          <w:p w14:paraId="4F5A3BDB"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Wonder Years romance scene</w:t>
            </w:r>
          </w:p>
          <w:p w14:paraId="53B72A35" w14:textId="77777777" w:rsidR="000924E3" w:rsidRPr="008A1FE4" w:rsidRDefault="000924E3" w:rsidP="000924E3">
            <w:pPr>
              <w:rPr>
                <w:rFonts w:ascii="SassoonPrimaryInfant" w:hAnsi="SassoonPrimaryInfant"/>
                <w:b/>
                <w:sz w:val="12"/>
                <w:szCs w:val="12"/>
              </w:rPr>
            </w:pPr>
            <w:r w:rsidRPr="008A1FE4">
              <w:rPr>
                <w:rFonts w:ascii="SassoonPrimaryInfant" w:hAnsi="SassoonPrimaryInfant"/>
                <w:b/>
                <w:sz w:val="12"/>
                <w:szCs w:val="12"/>
              </w:rPr>
              <w:t xml:space="preserve">Daily </w:t>
            </w:r>
            <w:r>
              <w:rPr>
                <w:rFonts w:ascii="SassoonPrimaryInfant" w:hAnsi="SassoonPrimaryInfant"/>
                <w:b/>
                <w:sz w:val="12"/>
                <w:szCs w:val="12"/>
              </w:rPr>
              <w:t>(Phonic/SPAG)</w:t>
            </w:r>
          </w:p>
          <w:p w14:paraId="34DB1171" w14:textId="77777777" w:rsidR="000924E3" w:rsidRDefault="000924E3" w:rsidP="000924E3">
            <w:pPr>
              <w:rPr>
                <w:rFonts w:ascii="SassoonPrimaryInfant" w:hAnsi="SassoonPrimaryInfant"/>
                <w:sz w:val="12"/>
                <w:szCs w:val="12"/>
              </w:rPr>
            </w:pPr>
            <w:r>
              <w:rPr>
                <w:rFonts w:ascii="SassoonPrimaryInfant" w:hAnsi="SassoonPrimaryInfant"/>
                <w:sz w:val="12"/>
                <w:szCs w:val="12"/>
              </w:rPr>
              <w:t>‘fer words</w:t>
            </w:r>
          </w:p>
          <w:p w14:paraId="5338DBE4" w14:textId="77777777" w:rsidR="000924E3" w:rsidRDefault="000924E3" w:rsidP="000924E3">
            <w:pPr>
              <w:rPr>
                <w:rFonts w:ascii="SassoonPrimaryInfant" w:hAnsi="SassoonPrimaryInfant"/>
                <w:sz w:val="12"/>
                <w:szCs w:val="12"/>
              </w:rPr>
            </w:pPr>
            <w:r>
              <w:rPr>
                <w:rFonts w:ascii="SassoonPrimaryInfant" w:hAnsi="SassoonPrimaryInfant"/>
                <w:sz w:val="12"/>
                <w:szCs w:val="12"/>
              </w:rPr>
              <w:t>Dialogue layout</w:t>
            </w:r>
          </w:p>
          <w:p w14:paraId="47588A60" w14:textId="77777777" w:rsidR="000924E3" w:rsidRDefault="000924E3" w:rsidP="000924E3">
            <w:pPr>
              <w:rPr>
                <w:rFonts w:ascii="SassoonPrimaryInfant" w:hAnsi="SassoonPrimaryInfant"/>
                <w:sz w:val="12"/>
                <w:szCs w:val="12"/>
              </w:rPr>
            </w:pPr>
            <w:r>
              <w:rPr>
                <w:rFonts w:ascii="SassoonPrimaryInfant" w:hAnsi="SassoonPrimaryInfant"/>
                <w:sz w:val="12"/>
                <w:szCs w:val="12"/>
              </w:rPr>
              <w:t xml:space="preserve">Parenthesis </w:t>
            </w:r>
          </w:p>
        </w:tc>
        <w:tc>
          <w:tcPr>
            <w:tcW w:w="714" w:type="pct"/>
          </w:tcPr>
          <w:p w14:paraId="2AC168D5" w14:textId="77777777" w:rsidR="000924E3" w:rsidRDefault="000924E3" w:rsidP="000924E3">
            <w:pPr>
              <w:rPr>
                <w:rFonts w:ascii="SassoonPrimaryInfant" w:hAnsi="SassoonPrimaryInfant"/>
                <w:b/>
                <w:sz w:val="12"/>
                <w:szCs w:val="12"/>
              </w:rPr>
            </w:pPr>
            <w:r w:rsidRPr="00392AFF">
              <w:rPr>
                <w:rFonts w:ascii="SassoonPrimaryInfant" w:hAnsi="SassoonPrimaryInfant"/>
                <w:b/>
                <w:sz w:val="12"/>
                <w:szCs w:val="12"/>
              </w:rPr>
              <w:t xml:space="preserve">Writing </w:t>
            </w:r>
          </w:p>
          <w:p w14:paraId="58DF72B1" w14:textId="77777777" w:rsidR="000924E3" w:rsidRPr="001B7424" w:rsidRDefault="000924E3" w:rsidP="000924E3">
            <w:pPr>
              <w:rPr>
                <w:rFonts w:ascii="SassoonPrimaryInfant" w:hAnsi="SassoonPrimaryInfant"/>
                <w:bCs/>
                <w:sz w:val="12"/>
                <w:szCs w:val="12"/>
              </w:rPr>
            </w:pPr>
            <w:r>
              <w:rPr>
                <w:rFonts w:ascii="SassoonPrimaryInfant" w:hAnsi="SassoonPrimaryInfant"/>
                <w:bCs/>
                <w:sz w:val="12"/>
                <w:szCs w:val="12"/>
              </w:rPr>
              <w:t>Characterisation Assessment</w:t>
            </w:r>
          </w:p>
          <w:p w14:paraId="0F3FDCCD" w14:textId="77777777" w:rsidR="000924E3" w:rsidRPr="00535430" w:rsidRDefault="000924E3" w:rsidP="000924E3">
            <w:pPr>
              <w:rPr>
                <w:rFonts w:ascii="SassoonPrimaryInfant" w:hAnsi="SassoonPrimaryInfant"/>
                <w:bCs/>
                <w:sz w:val="12"/>
                <w:szCs w:val="12"/>
              </w:rPr>
            </w:pPr>
            <w:r>
              <w:rPr>
                <w:rFonts w:ascii="SassoonPrimaryInfant" w:hAnsi="SassoonPrimaryInfant"/>
                <w:bCs/>
                <w:sz w:val="12"/>
                <w:szCs w:val="12"/>
              </w:rPr>
              <w:t>Plan from pics and video extracts</w:t>
            </w:r>
          </w:p>
          <w:p w14:paraId="2006588D" w14:textId="77777777" w:rsidR="000924E3" w:rsidRDefault="000924E3" w:rsidP="000924E3">
            <w:pPr>
              <w:rPr>
                <w:rFonts w:ascii="SassoonPrimaryInfant" w:hAnsi="SassoonPrimaryInfant"/>
                <w:bCs/>
                <w:sz w:val="12"/>
                <w:szCs w:val="12"/>
              </w:rPr>
            </w:pPr>
            <w:r w:rsidRPr="001B7424">
              <w:rPr>
                <w:rFonts w:ascii="SassoonPrimaryInfant" w:hAnsi="SassoonPrimaryInfant"/>
                <w:bCs/>
                <w:sz w:val="12"/>
                <w:szCs w:val="12"/>
              </w:rPr>
              <w:t>Meeting and comparing Oliver, Dodger and Fagin</w:t>
            </w:r>
          </w:p>
          <w:p w14:paraId="2E7FD5EA" w14:textId="77777777" w:rsidR="000924E3" w:rsidRPr="008A1FE4" w:rsidRDefault="000924E3" w:rsidP="000924E3">
            <w:pPr>
              <w:rPr>
                <w:rFonts w:ascii="SassoonPrimaryInfant" w:hAnsi="SassoonPrimaryInfant"/>
                <w:b/>
                <w:sz w:val="12"/>
                <w:szCs w:val="12"/>
              </w:rPr>
            </w:pPr>
            <w:r w:rsidRPr="008A1FE4">
              <w:rPr>
                <w:rFonts w:ascii="SassoonPrimaryInfant" w:hAnsi="SassoonPrimaryInfant"/>
                <w:b/>
                <w:sz w:val="12"/>
                <w:szCs w:val="12"/>
              </w:rPr>
              <w:t xml:space="preserve">Daily </w:t>
            </w:r>
            <w:r>
              <w:rPr>
                <w:rFonts w:ascii="SassoonPrimaryInfant" w:hAnsi="SassoonPrimaryInfant"/>
                <w:b/>
                <w:sz w:val="12"/>
                <w:szCs w:val="12"/>
              </w:rPr>
              <w:t>(Phonic/SPAG)</w:t>
            </w:r>
          </w:p>
          <w:p w14:paraId="793E50CA" w14:textId="77777777" w:rsidR="000924E3" w:rsidRDefault="000924E3" w:rsidP="000924E3">
            <w:pPr>
              <w:rPr>
                <w:rFonts w:ascii="SassoonPrimaryInfant" w:hAnsi="SassoonPrimaryInfant"/>
                <w:sz w:val="12"/>
                <w:szCs w:val="12"/>
              </w:rPr>
            </w:pPr>
            <w:r>
              <w:rPr>
                <w:rFonts w:ascii="SassoonPrimaryInfant" w:hAnsi="SassoonPrimaryInfant"/>
                <w:sz w:val="12"/>
                <w:szCs w:val="12"/>
              </w:rPr>
              <w:t>Verb, adj and adv</w:t>
            </w:r>
          </w:p>
          <w:p w14:paraId="66AE4CF7" w14:textId="77777777" w:rsidR="000924E3" w:rsidRDefault="000924E3" w:rsidP="000924E3">
            <w:pPr>
              <w:rPr>
                <w:rFonts w:ascii="SassoonPrimaryInfant" w:hAnsi="SassoonPrimaryInfant"/>
                <w:sz w:val="12"/>
                <w:szCs w:val="12"/>
              </w:rPr>
            </w:pPr>
            <w:r>
              <w:rPr>
                <w:rFonts w:ascii="SassoonPrimaryInfant" w:hAnsi="SassoonPrimaryInfant"/>
                <w:sz w:val="12"/>
                <w:szCs w:val="12"/>
              </w:rPr>
              <w:t>Main and subordinate clauses</w:t>
            </w:r>
          </w:p>
        </w:tc>
      </w:tr>
      <w:tr w:rsidR="000924E3" w14:paraId="620EC959" w14:textId="77777777" w:rsidTr="000924E3">
        <w:trPr>
          <w:trHeight w:val="406"/>
        </w:trPr>
        <w:tc>
          <w:tcPr>
            <w:tcW w:w="715" w:type="pct"/>
          </w:tcPr>
          <w:p w14:paraId="692DEC38" w14:textId="77777777" w:rsidR="000924E3" w:rsidRDefault="000924E3" w:rsidP="000924E3">
            <w:pPr>
              <w:rPr>
                <w:rFonts w:ascii="SassoonPrimaryInfant" w:hAnsi="SassoonPrimaryInfant"/>
                <w:b/>
                <w:bCs/>
                <w:sz w:val="12"/>
                <w:szCs w:val="12"/>
              </w:rPr>
            </w:pPr>
            <w:r>
              <w:rPr>
                <w:rFonts w:ascii="SassoonPrimaryInfant" w:hAnsi="SassoonPrimaryInfant"/>
                <w:b/>
                <w:bCs/>
                <w:sz w:val="12"/>
                <w:szCs w:val="12"/>
              </w:rPr>
              <w:t xml:space="preserve">Mathematics </w:t>
            </w:r>
          </w:p>
          <w:p w14:paraId="21CC1037" w14:textId="77777777" w:rsidR="000924E3" w:rsidRDefault="000924E3" w:rsidP="000924E3">
            <w:pPr>
              <w:rPr>
                <w:rFonts w:ascii="SassoonPrimaryInfant" w:hAnsi="SassoonPrimaryInfant"/>
                <w:b/>
                <w:bCs/>
                <w:sz w:val="12"/>
                <w:szCs w:val="12"/>
              </w:rPr>
            </w:pPr>
            <w:r>
              <w:rPr>
                <w:rFonts w:ascii="SassoonPrimaryInfant" w:hAnsi="SassoonPrimaryInfant"/>
                <w:b/>
                <w:bCs/>
                <w:sz w:val="12"/>
                <w:szCs w:val="12"/>
              </w:rPr>
              <w:t>White Rose</w:t>
            </w:r>
          </w:p>
          <w:p w14:paraId="2C96C8BA" w14:textId="77777777" w:rsidR="000924E3" w:rsidRDefault="000924E3" w:rsidP="000924E3">
            <w:pPr>
              <w:rPr>
                <w:rFonts w:ascii="SassoonPrimaryInfant" w:hAnsi="SassoonPrimaryInfant"/>
                <w:b/>
                <w:bCs/>
                <w:sz w:val="12"/>
                <w:szCs w:val="12"/>
              </w:rPr>
            </w:pPr>
            <w:r>
              <w:rPr>
                <w:rFonts w:ascii="SassoonPrimaryInfant" w:hAnsi="SassoonPrimaryInfant"/>
                <w:b/>
                <w:bCs/>
                <w:sz w:val="12"/>
                <w:szCs w:val="12"/>
              </w:rPr>
              <w:t xml:space="preserve"> </w:t>
            </w:r>
          </w:p>
          <w:p w14:paraId="2F9F4AA2" w14:textId="77777777" w:rsidR="000924E3" w:rsidRPr="008A1FE4" w:rsidRDefault="000924E3" w:rsidP="000924E3">
            <w:pPr>
              <w:rPr>
                <w:rFonts w:ascii="SassoonPrimaryInfant" w:hAnsi="SassoonPrimaryInfant"/>
                <w:b/>
                <w:bCs/>
                <w:sz w:val="12"/>
                <w:szCs w:val="12"/>
              </w:rPr>
            </w:pPr>
          </w:p>
        </w:tc>
        <w:tc>
          <w:tcPr>
            <w:tcW w:w="715" w:type="pct"/>
          </w:tcPr>
          <w:p w14:paraId="0CFEF223" w14:textId="77777777" w:rsidR="000924E3" w:rsidRPr="00A6065C" w:rsidRDefault="000924E3" w:rsidP="000924E3">
            <w:pPr>
              <w:rPr>
                <w:rFonts w:ascii="SassoonCRInfant" w:hAnsi="SassoonCRInfant"/>
                <w:b/>
                <w:sz w:val="12"/>
                <w:szCs w:val="12"/>
              </w:rPr>
            </w:pPr>
          </w:p>
          <w:p w14:paraId="2B9BCE8E" w14:textId="77777777" w:rsidR="000924E3" w:rsidRPr="00A6065C" w:rsidRDefault="000924E3" w:rsidP="000924E3">
            <w:pPr>
              <w:rPr>
                <w:rFonts w:ascii="SassoonCRInfant" w:hAnsi="SassoonCRInfant"/>
                <w:b/>
                <w:sz w:val="12"/>
                <w:szCs w:val="12"/>
              </w:rPr>
            </w:pPr>
            <w:r>
              <w:rPr>
                <w:rFonts w:ascii="SassoonCRInfant" w:hAnsi="SassoonCRInfant"/>
                <w:b/>
                <w:sz w:val="12"/>
                <w:szCs w:val="12"/>
              </w:rPr>
              <w:t>Baseline assessments</w:t>
            </w:r>
          </w:p>
        </w:tc>
        <w:tc>
          <w:tcPr>
            <w:tcW w:w="714" w:type="pct"/>
          </w:tcPr>
          <w:p w14:paraId="134FED03" w14:textId="77777777" w:rsidR="000924E3" w:rsidRDefault="000924E3" w:rsidP="000924E3">
            <w:pPr>
              <w:rPr>
                <w:rFonts w:ascii="SassoonCRInfant" w:hAnsi="SassoonCRInfant"/>
                <w:sz w:val="12"/>
                <w:szCs w:val="12"/>
              </w:rPr>
            </w:pPr>
          </w:p>
          <w:p w14:paraId="7C44543E" w14:textId="77777777" w:rsidR="000924E3" w:rsidRPr="00A6065C" w:rsidRDefault="000924E3" w:rsidP="000924E3">
            <w:pPr>
              <w:rPr>
                <w:rFonts w:ascii="SassoonCRInfant" w:hAnsi="SassoonCRInfant"/>
                <w:sz w:val="12"/>
                <w:szCs w:val="12"/>
              </w:rPr>
            </w:pPr>
            <w:r>
              <w:rPr>
                <w:rFonts w:ascii="SassoonCRInfant" w:hAnsi="SassoonCRInfant"/>
                <w:sz w:val="12"/>
                <w:szCs w:val="12"/>
              </w:rPr>
              <w:t>Place value</w:t>
            </w:r>
          </w:p>
        </w:tc>
        <w:tc>
          <w:tcPr>
            <w:tcW w:w="714" w:type="pct"/>
          </w:tcPr>
          <w:p w14:paraId="6460CBA7" w14:textId="77777777" w:rsidR="000924E3" w:rsidRDefault="000924E3" w:rsidP="000924E3">
            <w:pPr>
              <w:rPr>
                <w:rFonts w:ascii="SassoonCRInfant" w:hAnsi="SassoonCRInfant"/>
                <w:b/>
                <w:sz w:val="12"/>
                <w:szCs w:val="12"/>
              </w:rPr>
            </w:pPr>
          </w:p>
          <w:p w14:paraId="7071ACB1" w14:textId="77777777" w:rsidR="000924E3" w:rsidRPr="00A6065C" w:rsidRDefault="000924E3" w:rsidP="000924E3">
            <w:pPr>
              <w:rPr>
                <w:rFonts w:ascii="SassoonCRInfant" w:hAnsi="SassoonCRInfant"/>
                <w:b/>
                <w:sz w:val="12"/>
                <w:szCs w:val="12"/>
              </w:rPr>
            </w:pPr>
            <w:r>
              <w:rPr>
                <w:rFonts w:ascii="SassoonCRInfant" w:hAnsi="SassoonCRInfant"/>
                <w:b/>
                <w:sz w:val="12"/>
                <w:szCs w:val="12"/>
              </w:rPr>
              <w:t>Place value</w:t>
            </w:r>
          </w:p>
        </w:tc>
        <w:tc>
          <w:tcPr>
            <w:tcW w:w="714" w:type="pct"/>
          </w:tcPr>
          <w:p w14:paraId="53FAF923" w14:textId="77777777" w:rsidR="000924E3" w:rsidRDefault="000924E3" w:rsidP="000924E3">
            <w:pPr>
              <w:rPr>
                <w:rFonts w:ascii="SassoonCRInfant" w:hAnsi="SassoonCRInfant"/>
                <w:b/>
                <w:sz w:val="12"/>
                <w:szCs w:val="12"/>
              </w:rPr>
            </w:pPr>
          </w:p>
          <w:p w14:paraId="5E3490D9" w14:textId="77777777" w:rsidR="000924E3" w:rsidRPr="00A6065C" w:rsidRDefault="000924E3" w:rsidP="000924E3">
            <w:pPr>
              <w:rPr>
                <w:rFonts w:ascii="SassoonCRInfant" w:hAnsi="SassoonCRInfant"/>
                <w:b/>
                <w:sz w:val="12"/>
                <w:szCs w:val="12"/>
              </w:rPr>
            </w:pPr>
            <w:r>
              <w:rPr>
                <w:rFonts w:ascii="SassoonCRInfant" w:hAnsi="SassoonCRInfant"/>
                <w:b/>
                <w:sz w:val="12"/>
                <w:szCs w:val="12"/>
              </w:rPr>
              <w:t>Four operations</w:t>
            </w:r>
          </w:p>
        </w:tc>
        <w:tc>
          <w:tcPr>
            <w:tcW w:w="714" w:type="pct"/>
          </w:tcPr>
          <w:p w14:paraId="21A5CC92" w14:textId="77777777" w:rsidR="000924E3" w:rsidRDefault="000924E3" w:rsidP="000924E3">
            <w:pPr>
              <w:pStyle w:val="ObjectivesBullet"/>
              <w:numPr>
                <w:ilvl w:val="0"/>
                <w:numId w:val="0"/>
              </w:numPr>
              <w:spacing w:after="0" w:line="240" w:lineRule="auto"/>
              <w:rPr>
                <w:rFonts w:ascii="SassoonPrimaryInfant" w:hAnsi="SassoonPrimaryInfant"/>
                <w:b/>
                <w:sz w:val="12"/>
                <w:szCs w:val="12"/>
              </w:rPr>
            </w:pPr>
            <w:r>
              <w:rPr>
                <w:rFonts w:ascii="SassoonPrimaryInfant" w:hAnsi="SassoonPrimaryInfant"/>
                <w:b/>
                <w:sz w:val="12"/>
                <w:szCs w:val="12"/>
              </w:rPr>
              <w:t xml:space="preserve"> </w:t>
            </w:r>
          </w:p>
          <w:p w14:paraId="70A5BA8D" w14:textId="77777777" w:rsidR="000924E3" w:rsidRPr="008A1FE4" w:rsidRDefault="000924E3" w:rsidP="000924E3">
            <w:pPr>
              <w:pStyle w:val="ObjectivesBullet"/>
              <w:numPr>
                <w:ilvl w:val="0"/>
                <w:numId w:val="0"/>
              </w:numPr>
              <w:spacing w:after="0" w:line="240" w:lineRule="auto"/>
              <w:rPr>
                <w:rFonts w:ascii="SassoonPrimaryInfant" w:hAnsi="SassoonPrimaryInfant"/>
                <w:b/>
                <w:sz w:val="12"/>
                <w:szCs w:val="12"/>
              </w:rPr>
            </w:pPr>
            <w:r>
              <w:rPr>
                <w:rFonts w:ascii="SassoonCRInfant" w:hAnsi="SassoonCRInfant"/>
                <w:b/>
                <w:sz w:val="12"/>
                <w:szCs w:val="12"/>
              </w:rPr>
              <w:t>Four operations</w:t>
            </w:r>
          </w:p>
        </w:tc>
        <w:tc>
          <w:tcPr>
            <w:tcW w:w="714" w:type="pct"/>
          </w:tcPr>
          <w:p w14:paraId="20F2B84C" w14:textId="77777777" w:rsidR="000924E3" w:rsidRDefault="000924E3" w:rsidP="000924E3">
            <w:pPr>
              <w:pStyle w:val="ObjectivesBullet"/>
              <w:numPr>
                <w:ilvl w:val="0"/>
                <w:numId w:val="0"/>
              </w:numPr>
              <w:spacing w:after="0" w:line="240" w:lineRule="auto"/>
              <w:rPr>
                <w:rFonts w:ascii="SassoonPrimaryInfant" w:hAnsi="SassoonPrimaryInfant"/>
                <w:b/>
                <w:sz w:val="12"/>
                <w:szCs w:val="12"/>
              </w:rPr>
            </w:pPr>
          </w:p>
          <w:p w14:paraId="1A9505DE" w14:textId="77777777" w:rsidR="000924E3" w:rsidRPr="008A1FE4" w:rsidRDefault="000924E3" w:rsidP="000924E3">
            <w:pPr>
              <w:pStyle w:val="ObjectivesBullet"/>
              <w:numPr>
                <w:ilvl w:val="0"/>
                <w:numId w:val="0"/>
              </w:numPr>
              <w:spacing w:after="0" w:line="240" w:lineRule="auto"/>
              <w:rPr>
                <w:rFonts w:ascii="SassoonPrimaryInfant" w:hAnsi="SassoonPrimaryInfant"/>
                <w:b/>
                <w:sz w:val="12"/>
                <w:szCs w:val="12"/>
              </w:rPr>
            </w:pPr>
            <w:r>
              <w:rPr>
                <w:rFonts w:ascii="SassoonCRInfant" w:hAnsi="SassoonCRInfant"/>
                <w:b/>
                <w:sz w:val="12"/>
                <w:szCs w:val="12"/>
              </w:rPr>
              <w:t>Four operations</w:t>
            </w:r>
          </w:p>
        </w:tc>
      </w:tr>
      <w:tr w:rsidR="000924E3" w14:paraId="4D6893EE" w14:textId="77777777" w:rsidTr="000924E3">
        <w:trPr>
          <w:trHeight w:val="313"/>
        </w:trPr>
        <w:tc>
          <w:tcPr>
            <w:tcW w:w="715" w:type="pct"/>
            <w:shd w:val="clear" w:color="auto" w:fill="FFFFFF" w:themeFill="background1"/>
          </w:tcPr>
          <w:p w14:paraId="6C4F41E8" w14:textId="77777777" w:rsidR="000924E3" w:rsidRPr="008A1FE4" w:rsidRDefault="000924E3" w:rsidP="000924E3">
            <w:pPr>
              <w:rPr>
                <w:rFonts w:ascii="SassoonPrimaryInfant" w:hAnsi="SassoonPrimaryInfant"/>
                <w:b/>
                <w:bCs/>
                <w:sz w:val="12"/>
                <w:szCs w:val="12"/>
              </w:rPr>
            </w:pPr>
            <w:r w:rsidRPr="008A1FE4">
              <w:rPr>
                <w:rFonts w:ascii="SassoonPrimaryInfant" w:hAnsi="SassoonPrimaryInfant"/>
                <w:b/>
                <w:bCs/>
                <w:sz w:val="12"/>
                <w:szCs w:val="12"/>
              </w:rPr>
              <w:t>Science</w:t>
            </w:r>
          </w:p>
          <w:p w14:paraId="37A054AC" w14:textId="77777777" w:rsidR="000924E3" w:rsidRPr="008A1FE4" w:rsidRDefault="000924E3" w:rsidP="000924E3">
            <w:pPr>
              <w:rPr>
                <w:rFonts w:ascii="SassoonPrimaryInfant" w:hAnsi="SassoonPrimaryInfant"/>
                <w:sz w:val="12"/>
                <w:szCs w:val="12"/>
              </w:rPr>
            </w:pPr>
            <w:r w:rsidRPr="008A1FE4">
              <w:rPr>
                <w:rFonts w:ascii="SassoonPrimaryInfant" w:hAnsi="SassoonPrimaryInfant"/>
                <w:sz w:val="12"/>
                <w:szCs w:val="12"/>
              </w:rPr>
              <w:t xml:space="preserve"> </w:t>
            </w:r>
          </w:p>
        </w:tc>
        <w:tc>
          <w:tcPr>
            <w:tcW w:w="715" w:type="pct"/>
            <w:shd w:val="clear" w:color="auto" w:fill="FFFFFF" w:themeFill="background1"/>
          </w:tcPr>
          <w:p w14:paraId="1CDD19D6" w14:textId="77777777" w:rsidR="000924E3" w:rsidRPr="008A1FE4" w:rsidRDefault="000924E3" w:rsidP="000924E3">
            <w:pPr>
              <w:widowControl w:val="0"/>
              <w:rPr>
                <w:rFonts w:ascii="SassoonPrimaryInfant" w:hAnsi="SassoonPrimaryInfant"/>
                <w:sz w:val="12"/>
                <w:szCs w:val="12"/>
              </w:rPr>
            </w:pPr>
          </w:p>
        </w:tc>
        <w:tc>
          <w:tcPr>
            <w:tcW w:w="714" w:type="pct"/>
            <w:shd w:val="clear" w:color="auto" w:fill="FFFFFF" w:themeFill="background1"/>
          </w:tcPr>
          <w:p w14:paraId="6934E7ED" w14:textId="77777777" w:rsidR="000924E3" w:rsidRPr="008A1FE4" w:rsidRDefault="000924E3" w:rsidP="000924E3">
            <w:pPr>
              <w:widowControl w:val="0"/>
              <w:rPr>
                <w:rFonts w:ascii="SassoonPrimaryInfant" w:hAnsi="SassoonPrimaryInfant"/>
                <w:sz w:val="12"/>
                <w:szCs w:val="12"/>
              </w:rPr>
            </w:pPr>
            <w:r>
              <w:rPr>
                <w:rFonts w:ascii="SassoonPrimaryInfant" w:hAnsi="SassoonPrimaryInfant"/>
                <w:sz w:val="12"/>
                <w:szCs w:val="12"/>
              </w:rPr>
              <w:t xml:space="preserve"> </w:t>
            </w:r>
          </w:p>
        </w:tc>
        <w:tc>
          <w:tcPr>
            <w:tcW w:w="1428" w:type="pct"/>
            <w:gridSpan w:val="2"/>
            <w:shd w:val="clear" w:color="auto" w:fill="FFFFFF" w:themeFill="background1"/>
          </w:tcPr>
          <w:p w14:paraId="2DB2705A" w14:textId="77777777" w:rsidR="000924E3" w:rsidRPr="00365961" w:rsidRDefault="000924E3" w:rsidP="000924E3">
            <w:pPr>
              <w:widowControl w:val="0"/>
              <w:rPr>
                <w:rFonts w:ascii="SassoonPrimaryInfant" w:hAnsi="SassoonPrimaryInfant"/>
                <w:b/>
                <w:sz w:val="12"/>
                <w:szCs w:val="12"/>
              </w:rPr>
            </w:pPr>
            <w:r w:rsidRPr="00365961">
              <w:rPr>
                <w:rFonts w:ascii="SassoonPrimaryInfant" w:hAnsi="SassoonPrimaryInfant"/>
                <w:b/>
                <w:sz w:val="12"/>
                <w:szCs w:val="12"/>
              </w:rPr>
              <w:t>Light</w:t>
            </w:r>
          </w:p>
          <w:p w14:paraId="318CECD6" w14:textId="77777777" w:rsidR="000924E3" w:rsidRDefault="000924E3" w:rsidP="000924E3">
            <w:pPr>
              <w:widowControl w:val="0"/>
              <w:rPr>
                <w:rFonts w:ascii="SassoonPrimaryInfant" w:hAnsi="SassoonPrimaryInfant"/>
                <w:bCs/>
                <w:sz w:val="12"/>
                <w:szCs w:val="12"/>
              </w:rPr>
            </w:pPr>
            <w:r>
              <w:rPr>
                <w:rFonts w:ascii="SassoonPrimaryInfant" w:hAnsi="SassoonPrimaryInfant"/>
                <w:bCs/>
                <w:sz w:val="12"/>
                <w:szCs w:val="12"/>
              </w:rPr>
              <w:t>How does light travel</w:t>
            </w:r>
          </w:p>
          <w:p w14:paraId="066693CE" w14:textId="77777777" w:rsidR="000924E3" w:rsidRDefault="000924E3" w:rsidP="000924E3">
            <w:pPr>
              <w:widowControl w:val="0"/>
              <w:rPr>
                <w:rFonts w:ascii="SassoonPrimaryInfant" w:hAnsi="SassoonPrimaryInfant"/>
                <w:bCs/>
                <w:sz w:val="12"/>
                <w:szCs w:val="12"/>
              </w:rPr>
            </w:pPr>
            <w:r>
              <w:rPr>
                <w:rFonts w:ascii="SassoonPrimaryInfant" w:hAnsi="SassoonPrimaryInfant"/>
                <w:bCs/>
                <w:sz w:val="12"/>
                <w:szCs w:val="12"/>
              </w:rPr>
              <w:t>Reflective surfaces and angles of incidence and reflection</w:t>
            </w:r>
          </w:p>
          <w:p w14:paraId="2840F2F2" w14:textId="77777777" w:rsidR="000924E3" w:rsidRPr="0080610E" w:rsidRDefault="000924E3" w:rsidP="000924E3">
            <w:pPr>
              <w:widowControl w:val="0"/>
              <w:rPr>
                <w:rFonts w:ascii="SassoonPrimaryInfant" w:hAnsi="SassoonPrimaryInfant"/>
                <w:bCs/>
                <w:sz w:val="12"/>
                <w:szCs w:val="12"/>
              </w:rPr>
            </w:pPr>
            <w:r>
              <w:rPr>
                <w:rFonts w:ascii="SassoonPrimaryInfant" w:hAnsi="SassoonPrimaryInfant"/>
                <w:bCs/>
                <w:sz w:val="12"/>
                <w:szCs w:val="12"/>
              </w:rPr>
              <w:t xml:space="preserve">Shadows and what </w:t>
            </w:r>
            <w:proofErr w:type="gramStart"/>
            <w:r>
              <w:rPr>
                <w:rFonts w:ascii="SassoonPrimaryInfant" w:hAnsi="SassoonPrimaryInfant"/>
                <w:bCs/>
                <w:sz w:val="12"/>
                <w:szCs w:val="12"/>
              </w:rPr>
              <w:t>affects</w:t>
            </w:r>
            <w:proofErr w:type="gramEnd"/>
            <w:r>
              <w:rPr>
                <w:rFonts w:ascii="SassoonPrimaryInfant" w:hAnsi="SassoonPrimaryInfant"/>
                <w:bCs/>
                <w:sz w:val="12"/>
                <w:szCs w:val="12"/>
              </w:rPr>
              <w:t xml:space="preserve"> them</w:t>
            </w:r>
          </w:p>
        </w:tc>
        <w:tc>
          <w:tcPr>
            <w:tcW w:w="1428" w:type="pct"/>
            <w:gridSpan w:val="2"/>
            <w:shd w:val="clear" w:color="auto" w:fill="FFFFFF" w:themeFill="background1"/>
          </w:tcPr>
          <w:p w14:paraId="5EB4EEBA" w14:textId="77777777" w:rsidR="000924E3" w:rsidRPr="00365961" w:rsidRDefault="000924E3" w:rsidP="000924E3">
            <w:pPr>
              <w:widowControl w:val="0"/>
              <w:rPr>
                <w:rFonts w:ascii="SassoonPrimaryInfant" w:hAnsi="SassoonPrimaryInfant"/>
                <w:b/>
                <w:bCs/>
                <w:sz w:val="12"/>
                <w:szCs w:val="12"/>
              </w:rPr>
            </w:pPr>
            <w:r w:rsidRPr="00365961">
              <w:rPr>
                <w:rFonts w:ascii="SassoonPrimaryInfant" w:hAnsi="SassoonPrimaryInfant"/>
                <w:b/>
                <w:bCs/>
                <w:sz w:val="12"/>
                <w:szCs w:val="12"/>
              </w:rPr>
              <w:t>Micro-organsims</w:t>
            </w:r>
          </w:p>
          <w:p w14:paraId="5E3733FA" w14:textId="77777777" w:rsidR="000924E3" w:rsidRDefault="000924E3" w:rsidP="000924E3">
            <w:pPr>
              <w:widowControl w:val="0"/>
              <w:rPr>
                <w:rFonts w:ascii="SassoonPrimaryInfant" w:hAnsi="SassoonPrimaryInfant"/>
                <w:sz w:val="12"/>
                <w:szCs w:val="12"/>
              </w:rPr>
            </w:pPr>
            <w:r>
              <w:rPr>
                <w:rFonts w:ascii="SassoonPrimaryInfant" w:hAnsi="SassoonPrimaryInfant"/>
                <w:sz w:val="12"/>
                <w:szCs w:val="12"/>
              </w:rPr>
              <w:t>Early classification of living things (Linneaus, Darwin)</w:t>
            </w:r>
          </w:p>
          <w:p w14:paraId="06D1F8EE" w14:textId="77777777" w:rsidR="000924E3" w:rsidRDefault="000924E3" w:rsidP="000924E3">
            <w:pPr>
              <w:widowControl w:val="0"/>
              <w:rPr>
                <w:rFonts w:ascii="SassoonPrimaryInfant" w:hAnsi="SassoonPrimaryInfant"/>
                <w:sz w:val="12"/>
                <w:szCs w:val="12"/>
              </w:rPr>
            </w:pPr>
            <w:r>
              <w:rPr>
                <w:rFonts w:ascii="SassoonPrimaryInfant" w:hAnsi="SassoonPrimaryInfant"/>
                <w:sz w:val="12"/>
                <w:szCs w:val="12"/>
              </w:rPr>
              <w:t>Fossils</w:t>
            </w:r>
          </w:p>
          <w:p w14:paraId="404786A5" w14:textId="77777777" w:rsidR="000924E3" w:rsidRDefault="000924E3" w:rsidP="000924E3">
            <w:pPr>
              <w:widowControl w:val="0"/>
              <w:rPr>
                <w:rFonts w:ascii="SassoonPrimaryInfant" w:hAnsi="SassoonPrimaryInfant"/>
                <w:sz w:val="12"/>
                <w:szCs w:val="12"/>
              </w:rPr>
            </w:pPr>
            <w:r>
              <w:rPr>
                <w:rFonts w:ascii="SassoonPrimaryInfant" w:hAnsi="SassoonPrimaryInfant"/>
                <w:sz w:val="12"/>
                <w:szCs w:val="12"/>
              </w:rPr>
              <w:t>Viruses</w:t>
            </w:r>
          </w:p>
          <w:p w14:paraId="13054D06" w14:textId="77777777" w:rsidR="000924E3" w:rsidRPr="008A1FE4" w:rsidRDefault="000924E3" w:rsidP="000924E3">
            <w:pPr>
              <w:widowControl w:val="0"/>
              <w:rPr>
                <w:rFonts w:ascii="SassoonPrimaryInfant" w:hAnsi="SassoonPrimaryInfant"/>
                <w:sz w:val="12"/>
                <w:szCs w:val="12"/>
              </w:rPr>
            </w:pPr>
            <w:r>
              <w:rPr>
                <w:rFonts w:ascii="SassoonPrimaryInfant" w:hAnsi="SassoonPrimaryInfant"/>
                <w:sz w:val="12"/>
                <w:szCs w:val="12"/>
              </w:rPr>
              <w:t>Yeast and bacteria</w:t>
            </w:r>
          </w:p>
        </w:tc>
      </w:tr>
      <w:tr w:rsidR="000924E3" w14:paraId="6D0F723B" w14:textId="77777777" w:rsidTr="000924E3">
        <w:trPr>
          <w:trHeight w:val="799"/>
        </w:trPr>
        <w:tc>
          <w:tcPr>
            <w:tcW w:w="715" w:type="pct"/>
          </w:tcPr>
          <w:p w14:paraId="3FFFE681" w14:textId="77777777" w:rsidR="000924E3" w:rsidRPr="008A1FE4" w:rsidRDefault="000924E3" w:rsidP="000924E3">
            <w:pPr>
              <w:rPr>
                <w:rFonts w:ascii="SassoonPrimaryInfant" w:hAnsi="SassoonPrimaryInfant"/>
                <w:b/>
                <w:bCs/>
                <w:sz w:val="12"/>
                <w:szCs w:val="12"/>
              </w:rPr>
            </w:pPr>
            <w:r w:rsidRPr="008A1FE4">
              <w:rPr>
                <w:rFonts w:ascii="SassoonPrimaryInfant" w:hAnsi="SassoonPrimaryInfant"/>
                <w:b/>
                <w:bCs/>
                <w:sz w:val="12"/>
                <w:szCs w:val="12"/>
              </w:rPr>
              <w:t>Hist/Geog</w:t>
            </w:r>
          </w:p>
        </w:tc>
        <w:tc>
          <w:tcPr>
            <w:tcW w:w="715" w:type="pct"/>
          </w:tcPr>
          <w:p w14:paraId="573AC2EC" w14:textId="6CCF1DBF" w:rsidR="000924E3" w:rsidRDefault="000924E3" w:rsidP="000924E3">
            <w:pPr>
              <w:rPr>
                <w:rFonts w:ascii="SassoonPrimaryInfant" w:hAnsi="SassoonPrimaryInfant"/>
                <w:b/>
                <w:bCs/>
                <w:sz w:val="12"/>
                <w:szCs w:val="12"/>
              </w:rPr>
            </w:pPr>
            <w:r w:rsidRPr="001B0E9F">
              <w:rPr>
                <w:rFonts w:ascii="SassoonPrimaryInfant" w:hAnsi="SassoonPrimaryInfant"/>
                <w:b/>
                <w:bCs/>
                <w:sz w:val="12"/>
                <w:szCs w:val="12"/>
              </w:rPr>
              <w:t>Who were the Victorians</w:t>
            </w:r>
            <w:r>
              <w:rPr>
                <w:rFonts w:ascii="SassoonPrimaryInfant" w:hAnsi="SassoonPrimaryInfant"/>
                <w:b/>
                <w:bCs/>
                <w:sz w:val="12"/>
                <w:szCs w:val="12"/>
              </w:rPr>
              <w:t xml:space="preserve"> and what did they do</w:t>
            </w:r>
            <w:r w:rsidRPr="001B0E9F">
              <w:rPr>
                <w:rFonts w:ascii="SassoonPrimaryInfant" w:hAnsi="SassoonPrimaryInfant"/>
                <w:b/>
                <w:bCs/>
                <w:sz w:val="12"/>
                <w:szCs w:val="12"/>
              </w:rPr>
              <w:t>?</w:t>
            </w:r>
          </w:p>
          <w:p w14:paraId="60B5079E" w14:textId="407C8196" w:rsidR="00F169C3" w:rsidRPr="00F169C3" w:rsidRDefault="00F169C3" w:rsidP="000924E3">
            <w:pPr>
              <w:rPr>
                <w:rFonts w:ascii="SassoonPrimaryInfant" w:hAnsi="SassoonPrimaryInfant"/>
                <w:sz w:val="12"/>
                <w:szCs w:val="12"/>
              </w:rPr>
            </w:pPr>
            <w:r>
              <w:rPr>
                <w:rFonts w:ascii="SassoonPrimaryInfant" w:hAnsi="SassoonPrimaryInfant"/>
                <w:sz w:val="12"/>
                <w:szCs w:val="12"/>
              </w:rPr>
              <w:t>When was the Victorian era</w:t>
            </w:r>
            <w:r w:rsidR="00A02471">
              <w:rPr>
                <w:rFonts w:ascii="SassoonPrimaryInfant" w:hAnsi="SassoonPrimaryInfant"/>
                <w:sz w:val="12"/>
                <w:szCs w:val="12"/>
              </w:rPr>
              <w:t>?</w:t>
            </w:r>
            <w:bookmarkStart w:id="0" w:name="_GoBack"/>
            <w:bookmarkEnd w:id="0"/>
          </w:p>
          <w:p w14:paraId="70E756ED" w14:textId="77777777" w:rsidR="00F169C3" w:rsidRDefault="00F169C3" w:rsidP="000924E3">
            <w:pPr>
              <w:rPr>
                <w:rFonts w:ascii="SassoonPrimaryInfant" w:hAnsi="SassoonPrimaryInfant"/>
                <w:sz w:val="12"/>
                <w:szCs w:val="12"/>
              </w:rPr>
            </w:pPr>
            <w:r>
              <w:rPr>
                <w:rFonts w:ascii="SassoonPrimaryInfant" w:hAnsi="SassoonPrimaryInfant"/>
                <w:sz w:val="12"/>
                <w:szCs w:val="12"/>
              </w:rPr>
              <w:t>Chronology (timeline using pictures)</w:t>
            </w:r>
          </w:p>
          <w:p w14:paraId="0454AC55" w14:textId="589BED31" w:rsidR="000924E3" w:rsidRDefault="000924E3" w:rsidP="000924E3">
            <w:pPr>
              <w:rPr>
                <w:rFonts w:ascii="SassoonPrimaryInfant" w:hAnsi="SassoonPrimaryInfant"/>
                <w:sz w:val="12"/>
                <w:szCs w:val="12"/>
              </w:rPr>
            </w:pPr>
            <w:r>
              <w:rPr>
                <w:rFonts w:ascii="SassoonPrimaryInfant" w:hAnsi="SassoonPrimaryInfant"/>
                <w:sz w:val="12"/>
                <w:szCs w:val="12"/>
              </w:rPr>
              <w:t>Key historical figures/events</w:t>
            </w:r>
          </w:p>
          <w:p w14:paraId="3F63EF21" w14:textId="1DF0A210" w:rsidR="000924E3" w:rsidRPr="00416B28" w:rsidRDefault="000924E3" w:rsidP="000924E3">
            <w:pPr>
              <w:rPr>
                <w:rFonts w:ascii="SassoonPrimaryInfant" w:hAnsi="SassoonPrimaryInfant"/>
                <w:sz w:val="12"/>
                <w:szCs w:val="12"/>
              </w:rPr>
            </w:pPr>
          </w:p>
        </w:tc>
        <w:tc>
          <w:tcPr>
            <w:tcW w:w="714" w:type="pct"/>
          </w:tcPr>
          <w:p w14:paraId="77D98BF1" w14:textId="13E890D2" w:rsidR="000924E3" w:rsidRPr="000924E3" w:rsidRDefault="000924E3" w:rsidP="000924E3">
            <w:pPr>
              <w:rPr>
                <w:rFonts w:ascii="SassoonPrimaryInfant" w:hAnsi="SassoonPrimaryInfant"/>
                <w:sz w:val="12"/>
                <w:szCs w:val="12"/>
              </w:rPr>
            </w:pPr>
            <w:r>
              <w:rPr>
                <w:rFonts w:ascii="SassoonPrimaryInfant" w:hAnsi="SassoonPrimaryInfant"/>
                <w:b/>
                <w:bCs/>
                <w:sz w:val="12"/>
                <w:szCs w:val="12"/>
              </w:rPr>
              <w:t xml:space="preserve">Was life as Victorian child </w:t>
            </w:r>
            <w:r w:rsidR="004D129A">
              <w:rPr>
                <w:rFonts w:ascii="SassoonPrimaryInfant" w:hAnsi="SassoonPrimaryInfant"/>
                <w:b/>
                <w:bCs/>
                <w:sz w:val="12"/>
                <w:szCs w:val="12"/>
              </w:rPr>
              <w:t xml:space="preserve">as </w:t>
            </w:r>
            <w:r>
              <w:rPr>
                <w:rFonts w:ascii="SassoonPrimaryInfant" w:hAnsi="SassoonPrimaryInfant"/>
                <w:b/>
                <w:bCs/>
                <w:sz w:val="12"/>
                <w:szCs w:val="12"/>
              </w:rPr>
              <w:t>bleak</w:t>
            </w:r>
            <w:r w:rsidR="004D129A">
              <w:rPr>
                <w:rFonts w:ascii="SassoonPrimaryInfant" w:hAnsi="SassoonPrimaryInfant"/>
                <w:b/>
                <w:bCs/>
                <w:sz w:val="12"/>
                <w:szCs w:val="12"/>
              </w:rPr>
              <w:t xml:space="preserve"> as Dickens made out</w:t>
            </w:r>
            <w:r>
              <w:rPr>
                <w:rFonts w:ascii="SassoonPrimaryInfant" w:hAnsi="SassoonPrimaryInfant"/>
                <w:b/>
                <w:bCs/>
                <w:sz w:val="12"/>
                <w:szCs w:val="12"/>
              </w:rPr>
              <w:t xml:space="preserve">? </w:t>
            </w:r>
            <w:r>
              <w:rPr>
                <w:rFonts w:ascii="SassoonPrimaryInfant" w:hAnsi="SassoonPrimaryInfant"/>
                <w:sz w:val="12"/>
                <w:szCs w:val="12"/>
              </w:rPr>
              <w:t>(Fiction often depicts it this way Eg Dickens – why did he?)</w:t>
            </w:r>
          </w:p>
          <w:p w14:paraId="30D08908" w14:textId="5936DBB8" w:rsidR="000924E3" w:rsidRPr="00AF7D32" w:rsidRDefault="000924E3" w:rsidP="000924E3">
            <w:pPr>
              <w:rPr>
                <w:rFonts w:ascii="SassoonPrimaryInfant" w:hAnsi="SassoonPrimaryInfant"/>
                <w:sz w:val="12"/>
                <w:szCs w:val="12"/>
              </w:rPr>
            </w:pPr>
            <w:r>
              <w:rPr>
                <w:rFonts w:ascii="SassoonPrimaryInfant" w:hAnsi="SassoonPrimaryInfant"/>
                <w:sz w:val="12"/>
                <w:szCs w:val="12"/>
              </w:rPr>
              <w:t>Day in the life</w:t>
            </w:r>
            <w:r w:rsidRPr="003930EE">
              <w:rPr>
                <w:rFonts w:ascii="SassoonPrimaryInfant" w:hAnsi="SassoonPrimaryInfant"/>
                <w:sz w:val="12"/>
                <w:szCs w:val="12"/>
              </w:rPr>
              <w:t>: compare ri</w:t>
            </w:r>
            <w:r>
              <w:rPr>
                <w:rFonts w:ascii="SassoonPrimaryInfant" w:hAnsi="SassoonPrimaryInfant"/>
                <w:sz w:val="12"/>
                <w:szCs w:val="12"/>
              </w:rPr>
              <w:t>c</w:t>
            </w:r>
            <w:r w:rsidRPr="003930EE">
              <w:rPr>
                <w:rFonts w:ascii="SassoonPrimaryInfant" w:hAnsi="SassoonPrimaryInfant"/>
                <w:sz w:val="12"/>
                <w:szCs w:val="12"/>
              </w:rPr>
              <w:t>h/poor</w:t>
            </w:r>
            <w:r>
              <w:rPr>
                <w:rFonts w:ascii="SassoonPrimaryInfant" w:hAnsi="SassoonPrimaryInfant"/>
                <w:sz w:val="12"/>
                <w:szCs w:val="12"/>
              </w:rPr>
              <w:t xml:space="preserve"> (use refence books and photos to compare lives – draw comic strip)</w:t>
            </w:r>
          </w:p>
          <w:p w14:paraId="4B25C276" w14:textId="4E5D259F" w:rsidR="000924E3" w:rsidRPr="00AF7D32" w:rsidRDefault="000924E3" w:rsidP="000924E3">
            <w:pPr>
              <w:rPr>
                <w:rFonts w:ascii="SassoonPrimaryInfant" w:hAnsi="SassoonPrimaryInfant"/>
                <w:sz w:val="12"/>
                <w:szCs w:val="12"/>
              </w:rPr>
            </w:pPr>
            <w:r>
              <w:rPr>
                <w:rFonts w:ascii="SassoonPrimaryInfant" w:hAnsi="SassoonPrimaryInfant"/>
                <w:sz w:val="12"/>
                <w:szCs w:val="12"/>
              </w:rPr>
              <w:t>Child e</w:t>
            </w:r>
            <w:r w:rsidRPr="00AF7D32">
              <w:rPr>
                <w:rFonts w:ascii="SassoonPrimaryInfant" w:hAnsi="SassoonPrimaryInfant"/>
                <w:sz w:val="12"/>
                <w:szCs w:val="12"/>
              </w:rPr>
              <w:t>mployment</w:t>
            </w:r>
            <w:r>
              <w:rPr>
                <w:rFonts w:ascii="SassoonPrimaryInfant" w:hAnsi="SassoonPrimaryInfant"/>
                <w:sz w:val="12"/>
                <w:szCs w:val="12"/>
              </w:rPr>
              <w:t xml:space="preserve"> – use statistics to show the dangers of child labour</w:t>
            </w:r>
            <w:r w:rsidR="006F3DF6">
              <w:rPr>
                <w:rFonts w:ascii="SassoonPrimaryInfant" w:hAnsi="SassoonPrimaryInfant"/>
                <w:sz w:val="12"/>
                <w:szCs w:val="12"/>
              </w:rPr>
              <w:t xml:space="preserve"> – web links (chr</w:t>
            </w:r>
            <w:r w:rsidR="00881E38">
              <w:rPr>
                <w:rFonts w:ascii="SassoonPrimaryInfant" w:hAnsi="SassoonPrimaryInfant"/>
                <w:sz w:val="12"/>
                <w:szCs w:val="12"/>
              </w:rPr>
              <w:t>o</w:t>
            </w:r>
            <w:r w:rsidR="006F3DF6">
              <w:rPr>
                <w:rFonts w:ascii="SassoonPrimaryInfant" w:hAnsi="SassoonPrimaryInfant"/>
                <w:sz w:val="12"/>
                <w:szCs w:val="12"/>
              </w:rPr>
              <w:t>me b</w:t>
            </w:r>
            <w:r w:rsidR="00881E38">
              <w:rPr>
                <w:rFonts w:ascii="SassoonPrimaryInfant" w:hAnsi="SassoonPrimaryInfant"/>
                <w:sz w:val="12"/>
                <w:szCs w:val="12"/>
              </w:rPr>
              <w:t>ks)</w:t>
            </w:r>
          </w:p>
          <w:p w14:paraId="02A1F872" w14:textId="6A8644F6" w:rsidR="000924E3" w:rsidRPr="00D867C2" w:rsidRDefault="000924E3" w:rsidP="000924E3">
            <w:pPr>
              <w:rPr>
                <w:rFonts w:ascii="SassoonPrimaryInfant" w:hAnsi="SassoonPrimaryInfant"/>
                <w:sz w:val="12"/>
                <w:szCs w:val="12"/>
              </w:rPr>
            </w:pPr>
            <w:r w:rsidRPr="00AF7D32">
              <w:rPr>
                <w:rFonts w:ascii="SassoonPrimaryInfant" w:hAnsi="SassoonPrimaryInfant"/>
                <w:sz w:val="12"/>
                <w:szCs w:val="12"/>
              </w:rPr>
              <w:t>Orphans’ lives</w:t>
            </w:r>
            <w:r>
              <w:rPr>
                <w:rFonts w:ascii="SassoonPrimaryInfant" w:hAnsi="SassoonPrimaryInfant"/>
                <w:sz w:val="12"/>
                <w:szCs w:val="12"/>
              </w:rPr>
              <w:t xml:space="preserve"> – diary of a day in the workhouse</w:t>
            </w:r>
            <w:r w:rsidR="00881E38">
              <w:rPr>
                <w:rFonts w:ascii="SassoonPrimaryInfant" w:hAnsi="SassoonPrimaryInfant"/>
                <w:sz w:val="12"/>
                <w:szCs w:val="12"/>
              </w:rPr>
              <w:t xml:space="preserve"> – literacy link</w:t>
            </w:r>
          </w:p>
        </w:tc>
        <w:tc>
          <w:tcPr>
            <w:tcW w:w="714" w:type="pct"/>
          </w:tcPr>
          <w:p w14:paraId="1AC4DD25" w14:textId="77777777" w:rsidR="000924E3" w:rsidRPr="008E6DC4" w:rsidRDefault="000924E3" w:rsidP="000924E3">
            <w:pPr>
              <w:rPr>
                <w:rFonts w:ascii="SassoonPrimaryInfant" w:hAnsi="SassoonPrimaryInfant"/>
                <w:b/>
                <w:sz w:val="12"/>
                <w:szCs w:val="12"/>
              </w:rPr>
            </w:pPr>
            <w:r>
              <w:rPr>
                <w:rFonts w:ascii="SassoonPrimaryInfant" w:hAnsi="SassoonPrimaryInfant"/>
                <w:sz w:val="12"/>
                <w:szCs w:val="12"/>
              </w:rPr>
              <w:t>Victorians – street life. Use video re-enactments and pics to write descriptive street scene</w:t>
            </w:r>
          </w:p>
        </w:tc>
        <w:tc>
          <w:tcPr>
            <w:tcW w:w="714" w:type="pct"/>
          </w:tcPr>
          <w:p w14:paraId="0D64A2F9" w14:textId="77777777" w:rsidR="000924E3" w:rsidRDefault="000924E3" w:rsidP="000924E3">
            <w:pPr>
              <w:rPr>
                <w:rFonts w:ascii="SassoonPrimaryInfant" w:hAnsi="SassoonPrimaryInfant"/>
                <w:b/>
                <w:sz w:val="12"/>
                <w:szCs w:val="12"/>
              </w:rPr>
            </w:pPr>
            <w:r>
              <w:rPr>
                <w:rFonts w:ascii="SassoonPrimaryInfant" w:hAnsi="SassoonPrimaryInfant"/>
                <w:b/>
                <w:sz w:val="12"/>
                <w:szCs w:val="12"/>
              </w:rPr>
              <w:t>Lanhydrock visit</w:t>
            </w:r>
          </w:p>
          <w:p w14:paraId="68CCDC5B"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(Place significant to local history)</w:t>
            </w:r>
          </w:p>
          <w:p w14:paraId="162E8E37" w14:textId="77777777" w:rsidR="000924E3" w:rsidRDefault="000924E3" w:rsidP="000924E3">
            <w:pPr>
              <w:rPr>
                <w:rFonts w:ascii="SassoonPrimaryInfant" w:hAnsi="SassoonPrimaryInfant"/>
                <w:bCs/>
                <w:sz w:val="12"/>
                <w:szCs w:val="12"/>
              </w:rPr>
            </w:pPr>
            <w:r>
              <w:rPr>
                <w:rFonts w:ascii="SassoonPrimaryInfant" w:hAnsi="SassoonPrimaryInfant"/>
                <w:bCs/>
                <w:sz w:val="12"/>
                <w:szCs w:val="12"/>
              </w:rPr>
              <w:t>Victorian housing, artefacts, food</w:t>
            </w:r>
          </w:p>
          <w:p w14:paraId="131290D3" w14:textId="77777777" w:rsidR="000924E3" w:rsidRPr="00D07E35" w:rsidRDefault="000924E3" w:rsidP="000924E3">
            <w:pPr>
              <w:rPr>
                <w:rFonts w:ascii="SassoonPrimaryInfant" w:hAnsi="SassoonPrimaryInfant"/>
                <w:sz w:val="12"/>
                <w:szCs w:val="12"/>
              </w:rPr>
            </w:pPr>
            <w:r w:rsidRPr="00AF7D32">
              <w:rPr>
                <w:rFonts w:ascii="SassoonPrimaryInfant" w:hAnsi="SassoonPrimaryInfant"/>
                <w:sz w:val="12"/>
                <w:szCs w:val="12"/>
              </w:rPr>
              <w:t>Education</w:t>
            </w:r>
            <w:r>
              <w:rPr>
                <w:rFonts w:ascii="SassoonPrimaryInfant" w:hAnsi="SassoonPrimaryInfant"/>
                <w:sz w:val="12"/>
                <w:szCs w:val="12"/>
              </w:rPr>
              <w:t xml:space="preserve"> – Victorian day in school</w:t>
            </w:r>
          </w:p>
        </w:tc>
        <w:tc>
          <w:tcPr>
            <w:tcW w:w="714" w:type="pct"/>
          </w:tcPr>
          <w:p w14:paraId="4A4AB502" w14:textId="77777777" w:rsidR="000924E3" w:rsidRPr="00416B28" w:rsidRDefault="000924E3" w:rsidP="000924E3">
            <w:pPr>
              <w:rPr>
                <w:rFonts w:ascii="SassoonPrimaryInfant" w:hAnsi="SassoonPrimaryInfant"/>
                <w:sz w:val="12"/>
                <w:szCs w:val="12"/>
              </w:rPr>
            </w:pPr>
          </w:p>
        </w:tc>
        <w:tc>
          <w:tcPr>
            <w:tcW w:w="714" w:type="pct"/>
          </w:tcPr>
          <w:p w14:paraId="2F0EFD12" w14:textId="77777777" w:rsidR="000924E3" w:rsidRPr="00416B28" w:rsidRDefault="000924E3" w:rsidP="000924E3">
            <w:pPr>
              <w:widowControl w:val="0"/>
              <w:rPr>
                <w:rFonts w:ascii="SassoonPrimaryInfant" w:hAnsi="SassoonPrimaryInfant"/>
                <w:sz w:val="12"/>
                <w:szCs w:val="12"/>
              </w:rPr>
            </w:pPr>
          </w:p>
        </w:tc>
      </w:tr>
      <w:tr w:rsidR="000924E3" w14:paraId="3AD4483B" w14:textId="77777777" w:rsidTr="000924E3">
        <w:trPr>
          <w:trHeight w:val="538"/>
        </w:trPr>
        <w:tc>
          <w:tcPr>
            <w:tcW w:w="715" w:type="pct"/>
          </w:tcPr>
          <w:p w14:paraId="049E2159" w14:textId="77777777" w:rsidR="000924E3" w:rsidRPr="008A1FE4" w:rsidRDefault="000924E3" w:rsidP="000924E3">
            <w:pPr>
              <w:rPr>
                <w:rFonts w:ascii="SassoonPrimaryInfant" w:hAnsi="SassoonPrimaryInfant"/>
                <w:b/>
                <w:bCs/>
                <w:sz w:val="12"/>
                <w:szCs w:val="12"/>
              </w:rPr>
            </w:pPr>
            <w:r w:rsidRPr="008A1FE4">
              <w:rPr>
                <w:rFonts w:ascii="SassoonPrimaryInfant" w:hAnsi="SassoonPrimaryInfant"/>
                <w:b/>
                <w:bCs/>
                <w:sz w:val="12"/>
                <w:szCs w:val="12"/>
              </w:rPr>
              <w:t>DT/Art</w:t>
            </w:r>
          </w:p>
          <w:p w14:paraId="4171F3A0" w14:textId="77777777" w:rsidR="000924E3" w:rsidRPr="008A1FE4" w:rsidRDefault="000924E3" w:rsidP="000924E3">
            <w:pPr>
              <w:rPr>
                <w:rFonts w:ascii="SassoonPrimaryInfant" w:hAnsi="SassoonPrimaryInfant"/>
                <w:b/>
                <w:bCs/>
                <w:sz w:val="12"/>
                <w:szCs w:val="12"/>
              </w:rPr>
            </w:pPr>
          </w:p>
          <w:p w14:paraId="4B9C25FA" w14:textId="77777777" w:rsidR="000924E3" w:rsidRPr="008A1FE4" w:rsidRDefault="000924E3" w:rsidP="000924E3">
            <w:pPr>
              <w:rPr>
                <w:rFonts w:ascii="SassoonPrimaryInfant" w:hAnsi="SassoonPrimaryInfant"/>
                <w:b/>
                <w:bCs/>
                <w:sz w:val="12"/>
                <w:szCs w:val="12"/>
              </w:rPr>
            </w:pPr>
          </w:p>
        </w:tc>
        <w:tc>
          <w:tcPr>
            <w:tcW w:w="715" w:type="pct"/>
          </w:tcPr>
          <w:p w14:paraId="4069D464" w14:textId="77777777" w:rsidR="000924E3" w:rsidRPr="00330B59" w:rsidRDefault="000924E3" w:rsidP="000924E3">
            <w:pPr>
              <w:widowControl w:val="0"/>
              <w:rPr>
                <w:rFonts w:ascii="SassoonPrimaryInfant" w:hAnsi="SassoonPrimaryInfant"/>
                <w:sz w:val="12"/>
                <w:szCs w:val="12"/>
              </w:rPr>
            </w:pPr>
          </w:p>
          <w:p w14:paraId="3705E1BC" w14:textId="77777777" w:rsidR="000924E3" w:rsidRPr="00330B59" w:rsidRDefault="000924E3" w:rsidP="000924E3">
            <w:pPr>
              <w:rPr>
                <w:rFonts w:ascii="SassoonPrimaryInfant" w:hAnsi="SassoonPrimaryInfant"/>
                <w:sz w:val="12"/>
                <w:szCs w:val="12"/>
              </w:rPr>
            </w:pPr>
            <w:r>
              <w:rPr>
                <w:rFonts w:ascii="SassoonPrimaryInfant" w:hAnsi="SassoonPrimaryInfant"/>
                <w:sz w:val="12"/>
                <w:szCs w:val="12"/>
              </w:rPr>
              <w:t>Portraits: self portrait using proportions of features and Picasso</w:t>
            </w:r>
          </w:p>
        </w:tc>
        <w:tc>
          <w:tcPr>
            <w:tcW w:w="714" w:type="pct"/>
          </w:tcPr>
          <w:p w14:paraId="77B1C83A" w14:textId="77777777" w:rsidR="000924E3" w:rsidRPr="008A1FE4" w:rsidRDefault="000924E3" w:rsidP="000924E3">
            <w:pPr>
              <w:rPr>
                <w:rFonts w:ascii="SassoonPrimaryInfant" w:hAnsi="SassoonPrimaryInfant"/>
                <w:sz w:val="12"/>
                <w:szCs w:val="12"/>
              </w:rPr>
            </w:pPr>
            <w:r>
              <w:rPr>
                <w:rFonts w:ascii="SassoonPrimaryInfant" w:hAnsi="SassoonPrimaryInfant"/>
                <w:sz w:val="12"/>
                <w:szCs w:val="12"/>
              </w:rPr>
              <w:t xml:space="preserve">  </w:t>
            </w:r>
          </w:p>
          <w:p w14:paraId="7A5B5E97" w14:textId="77777777" w:rsidR="000924E3" w:rsidRPr="008A1FE4" w:rsidRDefault="000924E3" w:rsidP="000924E3">
            <w:pPr>
              <w:rPr>
                <w:rFonts w:ascii="SassoonPrimaryInfant" w:hAnsi="SassoonPrimaryInfant"/>
                <w:sz w:val="12"/>
                <w:szCs w:val="12"/>
              </w:rPr>
            </w:pPr>
          </w:p>
        </w:tc>
        <w:tc>
          <w:tcPr>
            <w:tcW w:w="714" w:type="pct"/>
          </w:tcPr>
          <w:p w14:paraId="1E48BB12" w14:textId="77777777" w:rsidR="000924E3" w:rsidRPr="008A1FE4" w:rsidRDefault="000924E3" w:rsidP="000924E3">
            <w:pPr>
              <w:rPr>
                <w:rFonts w:ascii="SassoonPrimaryInfant" w:hAnsi="SassoonPrimaryInfant"/>
                <w:sz w:val="12"/>
                <w:szCs w:val="12"/>
              </w:rPr>
            </w:pPr>
          </w:p>
        </w:tc>
        <w:tc>
          <w:tcPr>
            <w:tcW w:w="714" w:type="pct"/>
          </w:tcPr>
          <w:p w14:paraId="673D70E3" w14:textId="77777777" w:rsidR="000924E3" w:rsidRPr="008A1FE4" w:rsidRDefault="000924E3" w:rsidP="000924E3">
            <w:pPr>
              <w:rPr>
                <w:rFonts w:ascii="SassoonPrimaryInfant" w:hAnsi="SassoonPrimaryInfant"/>
                <w:sz w:val="12"/>
                <w:szCs w:val="12"/>
              </w:rPr>
            </w:pPr>
          </w:p>
        </w:tc>
        <w:tc>
          <w:tcPr>
            <w:tcW w:w="714" w:type="pct"/>
          </w:tcPr>
          <w:p w14:paraId="3B209C04" w14:textId="77777777" w:rsidR="000924E3" w:rsidRDefault="000924E3" w:rsidP="000924E3">
            <w:pPr>
              <w:rPr>
                <w:rFonts w:ascii="SassoonPrimaryInfant" w:hAnsi="SassoonPrimaryInfant"/>
                <w:sz w:val="12"/>
                <w:szCs w:val="12"/>
              </w:rPr>
            </w:pPr>
          </w:p>
          <w:p w14:paraId="6D0E2057" w14:textId="77777777" w:rsidR="000924E3" w:rsidRPr="008A1FE4" w:rsidRDefault="000924E3" w:rsidP="000924E3">
            <w:pPr>
              <w:rPr>
                <w:rFonts w:ascii="SassoonPrimaryInfant" w:hAnsi="SassoonPrimaryInfant"/>
                <w:sz w:val="12"/>
                <w:szCs w:val="12"/>
              </w:rPr>
            </w:pPr>
            <w:r>
              <w:rPr>
                <w:rFonts w:ascii="SassoonPrimaryInfant" w:hAnsi="SassoonPrimaryInfant"/>
                <w:sz w:val="12"/>
                <w:szCs w:val="12"/>
              </w:rPr>
              <w:t>Clay gargoyles</w:t>
            </w:r>
          </w:p>
        </w:tc>
        <w:tc>
          <w:tcPr>
            <w:tcW w:w="714" w:type="pct"/>
          </w:tcPr>
          <w:p w14:paraId="51FB901B" w14:textId="77777777" w:rsidR="000924E3" w:rsidRPr="008A1FE4" w:rsidRDefault="000924E3" w:rsidP="000924E3">
            <w:pPr>
              <w:rPr>
                <w:rFonts w:ascii="SassoonPrimaryInfant" w:hAnsi="SassoonPrimaryInfant"/>
                <w:sz w:val="12"/>
                <w:szCs w:val="12"/>
              </w:rPr>
            </w:pPr>
          </w:p>
        </w:tc>
      </w:tr>
      <w:tr w:rsidR="000924E3" w14:paraId="7CEB98F9" w14:textId="77777777" w:rsidTr="000924E3">
        <w:trPr>
          <w:trHeight w:val="541"/>
        </w:trPr>
        <w:tc>
          <w:tcPr>
            <w:tcW w:w="715" w:type="pct"/>
          </w:tcPr>
          <w:p w14:paraId="7CE3D2E6" w14:textId="77777777" w:rsidR="000924E3" w:rsidRPr="00FD1508" w:rsidRDefault="000924E3" w:rsidP="000924E3">
            <w:pPr>
              <w:rPr>
                <w:rFonts w:ascii="SassoonPrimaryInfant" w:hAnsi="SassoonPrimaryInfant"/>
                <w:b/>
                <w:bCs/>
                <w:sz w:val="12"/>
                <w:szCs w:val="12"/>
              </w:rPr>
            </w:pPr>
            <w:r w:rsidRPr="00FD1508">
              <w:rPr>
                <w:rFonts w:ascii="SassoonPrimaryInfant" w:hAnsi="SassoonPrimaryInfant"/>
                <w:b/>
                <w:bCs/>
                <w:sz w:val="12"/>
                <w:szCs w:val="12"/>
              </w:rPr>
              <w:t>Computing</w:t>
            </w:r>
          </w:p>
          <w:p w14:paraId="4B1ECF18" w14:textId="77777777" w:rsidR="000924E3" w:rsidRPr="00FD1508" w:rsidRDefault="000924E3" w:rsidP="000924E3">
            <w:pPr>
              <w:rPr>
                <w:rFonts w:ascii="SassoonPrimaryInfant" w:hAnsi="SassoonPrimaryInfant"/>
                <w:b/>
                <w:bCs/>
                <w:sz w:val="12"/>
                <w:szCs w:val="12"/>
              </w:rPr>
            </w:pPr>
          </w:p>
          <w:p w14:paraId="77FBAA33" w14:textId="77777777" w:rsidR="000924E3" w:rsidRPr="00FD1508" w:rsidRDefault="000924E3" w:rsidP="000924E3">
            <w:pPr>
              <w:rPr>
                <w:rFonts w:ascii="SassoonPrimaryInfant" w:hAnsi="SassoonPrimaryInfant"/>
                <w:b/>
                <w:bCs/>
                <w:sz w:val="12"/>
                <w:szCs w:val="12"/>
              </w:rPr>
            </w:pPr>
          </w:p>
        </w:tc>
        <w:tc>
          <w:tcPr>
            <w:tcW w:w="715" w:type="pct"/>
          </w:tcPr>
          <w:p w14:paraId="0CBD689B" w14:textId="77777777" w:rsidR="000924E3" w:rsidRPr="005C557B" w:rsidRDefault="000924E3" w:rsidP="000924E3">
            <w:pPr>
              <w:rPr>
                <w:rFonts w:ascii="SassoonPrimaryInfant" w:hAnsi="SassoonPrimaryInfant"/>
                <w:b/>
                <w:bCs/>
                <w:sz w:val="12"/>
                <w:szCs w:val="12"/>
              </w:rPr>
            </w:pPr>
            <w:r w:rsidRPr="005C557B">
              <w:rPr>
                <w:rFonts w:ascii="SassoonPrimaryInfant" w:hAnsi="SassoonPrimaryInfant"/>
                <w:b/>
                <w:bCs/>
                <w:sz w:val="12"/>
                <w:szCs w:val="12"/>
              </w:rPr>
              <w:t>E safety</w:t>
            </w:r>
          </w:p>
          <w:p w14:paraId="5962C25F" w14:textId="77777777" w:rsidR="000924E3" w:rsidRPr="00FD1508" w:rsidRDefault="000924E3" w:rsidP="000924E3">
            <w:pPr>
              <w:rPr>
                <w:rFonts w:ascii="SassoonPrimaryInfant" w:hAnsi="SassoonPrimaryInfant"/>
                <w:sz w:val="12"/>
                <w:szCs w:val="12"/>
              </w:rPr>
            </w:pPr>
            <w:r>
              <w:rPr>
                <w:rFonts w:ascii="SassoonPrimaryInfant" w:hAnsi="SassoonPrimaryInfant"/>
                <w:sz w:val="12"/>
                <w:szCs w:val="12"/>
              </w:rPr>
              <w:t>Who can you trust? How to stay secure? Who to talk to?</w:t>
            </w:r>
          </w:p>
        </w:tc>
        <w:tc>
          <w:tcPr>
            <w:tcW w:w="714" w:type="pct"/>
          </w:tcPr>
          <w:p w14:paraId="3CC79BF7" w14:textId="7A66DF9C" w:rsidR="000924E3" w:rsidRPr="00FD1508" w:rsidRDefault="000924E3" w:rsidP="000924E3">
            <w:pPr>
              <w:rPr>
                <w:rFonts w:ascii="SassoonPrimaryInfant" w:hAnsi="SassoonPrimaryInfant"/>
                <w:sz w:val="12"/>
                <w:szCs w:val="12"/>
              </w:rPr>
            </w:pPr>
          </w:p>
        </w:tc>
        <w:tc>
          <w:tcPr>
            <w:tcW w:w="714" w:type="pct"/>
          </w:tcPr>
          <w:p w14:paraId="579D60CD" w14:textId="77777777" w:rsidR="00552D2F" w:rsidRPr="005C557B" w:rsidRDefault="00552D2F" w:rsidP="00552D2F">
            <w:pPr>
              <w:rPr>
                <w:rFonts w:ascii="SassoonPrimaryInfant" w:hAnsi="SassoonPrimaryInfant"/>
                <w:b/>
                <w:bCs/>
                <w:sz w:val="12"/>
                <w:szCs w:val="12"/>
              </w:rPr>
            </w:pPr>
            <w:r w:rsidRPr="005C557B">
              <w:rPr>
                <w:rFonts w:ascii="SassoonPrimaryInfant" w:hAnsi="SassoonPrimaryInfant"/>
                <w:b/>
                <w:bCs/>
                <w:sz w:val="12"/>
                <w:szCs w:val="12"/>
              </w:rPr>
              <w:t>E safety</w:t>
            </w:r>
          </w:p>
          <w:p w14:paraId="1DDF7298" w14:textId="4B977F80" w:rsidR="000924E3" w:rsidRDefault="00552D2F" w:rsidP="00552D2F">
            <w:pPr>
              <w:rPr>
                <w:rFonts w:ascii="SassoonPrimaryInfant" w:hAnsi="SassoonPrimaryInfant"/>
                <w:b/>
                <w:sz w:val="12"/>
                <w:szCs w:val="12"/>
              </w:rPr>
            </w:pPr>
            <w:r>
              <w:rPr>
                <w:rFonts w:ascii="SassoonPrimaryInfant" w:hAnsi="SassoonPrimaryInfant"/>
                <w:sz w:val="12"/>
                <w:szCs w:val="12"/>
              </w:rPr>
              <w:t>Design a catchy poster illustrating key learning</w:t>
            </w:r>
          </w:p>
        </w:tc>
        <w:tc>
          <w:tcPr>
            <w:tcW w:w="714" w:type="pct"/>
          </w:tcPr>
          <w:p w14:paraId="203BECCA" w14:textId="77777777" w:rsidR="000924E3" w:rsidRDefault="000924E3" w:rsidP="000924E3">
            <w:pPr>
              <w:rPr>
                <w:rFonts w:ascii="SassoonPrimaryInfant" w:hAnsi="SassoonPrimaryInfant"/>
                <w:b/>
                <w:sz w:val="12"/>
                <w:szCs w:val="12"/>
              </w:rPr>
            </w:pPr>
          </w:p>
        </w:tc>
        <w:tc>
          <w:tcPr>
            <w:tcW w:w="714" w:type="pct"/>
          </w:tcPr>
          <w:p w14:paraId="4560FE09" w14:textId="77777777" w:rsidR="00552D2F" w:rsidRPr="005C557B" w:rsidRDefault="00552D2F" w:rsidP="00552D2F">
            <w:pPr>
              <w:rPr>
                <w:rFonts w:ascii="SassoonPrimaryInfant" w:hAnsi="SassoonPrimaryInfant"/>
                <w:b/>
                <w:bCs/>
                <w:sz w:val="12"/>
                <w:szCs w:val="12"/>
              </w:rPr>
            </w:pPr>
            <w:r w:rsidRPr="005C557B">
              <w:rPr>
                <w:rFonts w:ascii="SassoonPrimaryInfant" w:hAnsi="SassoonPrimaryInfant"/>
                <w:b/>
                <w:bCs/>
                <w:sz w:val="12"/>
                <w:szCs w:val="12"/>
              </w:rPr>
              <w:t>E safety</w:t>
            </w:r>
          </w:p>
          <w:p w14:paraId="35F7C45F" w14:textId="34FE8BEB" w:rsidR="000924E3" w:rsidRPr="00FD1508" w:rsidRDefault="00552D2F" w:rsidP="00552D2F">
            <w:pPr>
              <w:rPr>
                <w:rFonts w:ascii="SassoonPrimaryInfant" w:hAnsi="SassoonPrimaryInfant"/>
                <w:sz w:val="12"/>
                <w:szCs w:val="12"/>
              </w:rPr>
            </w:pPr>
            <w:r>
              <w:rPr>
                <w:rFonts w:ascii="SassoonPrimaryInfant" w:hAnsi="SassoonPrimaryInfant"/>
                <w:sz w:val="12"/>
                <w:szCs w:val="12"/>
              </w:rPr>
              <w:t>Trusting websites</w:t>
            </w:r>
          </w:p>
        </w:tc>
        <w:tc>
          <w:tcPr>
            <w:tcW w:w="714" w:type="pct"/>
          </w:tcPr>
          <w:p w14:paraId="7D3532D2" w14:textId="77777777" w:rsidR="000924E3" w:rsidRPr="00FD1508" w:rsidRDefault="000924E3" w:rsidP="000924E3">
            <w:pPr>
              <w:rPr>
                <w:rFonts w:ascii="SassoonPrimaryInfant" w:hAnsi="SassoonPrimaryInfant"/>
                <w:sz w:val="12"/>
                <w:szCs w:val="12"/>
              </w:rPr>
            </w:pPr>
          </w:p>
        </w:tc>
      </w:tr>
      <w:tr w:rsidR="00552D2F" w14:paraId="055174A2" w14:textId="77777777" w:rsidTr="00552D2F">
        <w:trPr>
          <w:trHeight w:val="313"/>
        </w:trPr>
        <w:tc>
          <w:tcPr>
            <w:tcW w:w="715" w:type="pct"/>
            <w:shd w:val="clear" w:color="auto" w:fill="FFFFFF" w:themeFill="background1"/>
          </w:tcPr>
          <w:p w14:paraId="75587DDE" w14:textId="77777777" w:rsidR="00552D2F" w:rsidRPr="008A1FE4" w:rsidRDefault="00552D2F" w:rsidP="000924E3">
            <w:pPr>
              <w:rPr>
                <w:rFonts w:ascii="SassoonPrimaryInfant" w:hAnsi="SassoonPrimaryInfant"/>
                <w:b/>
                <w:bCs/>
                <w:sz w:val="12"/>
                <w:szCs w:val="12"/>
              </w:rPr>
            </w:pPr>
            <w:r w:rsidRPr="008A1FE4">
              <w:rPr>
                <w:rFonts w:ascii="SassoonPrimaryInfant" w:hAnsi="SassoonPrimaryInfant"/>
                <w:b/>
                <w:bCs/>
                <w:sz w:val="12"/>
                <w:szCs w:val="12"/>
              </w:rPr>
              <w:t>Music</w:t>
            </w:r>
          </w:p>
          <w:p w14:paraId="5EE19FC3" w14:textId="77777777" w:rsidR="00552D2F" w:rsidRPr="008A1FE4" w:rsidRDefault="00552D2F" w:rsidP="000924E3">
            <w:pPr>
              <w:rPr>
                <w:rFonts w:ascii="SassoonPrimaryInfant" w:hAnsi="SassoonPrimaryInfant"/>
                <w:b/>
                <w:bCs/>
                <w:sz w:val="12"/>
                <w:szCs w:val="12"/>
              </w:rPr>
            </w:pPr>
          </w:p>
        </w:tc>
        <w:tc>
          <w:tcPr>
            <w:tcW w:w="714" w:type="pct"/>
            <w:shd w:val="clear" w:color="auto" w:fill="FFFFFF" w:themeFill="background1"/>
          </w:tcPr>
          <w:p w14:paraId="05900771" w14:textId="77777777" w:rsidR="00552D2F" w:rsidRDefault="00552D2F" w:rsidP="000924E3">
            <w:pPr>
              <w:rPr>
                <w:rFonts w:ascii="SassoonPrimaryInfant" w:hAnsi="SassoonPrimaryInfant"/>
                <w:sz w:val="12"/>
                <w:szCs w:val="12"/>
              </w:rPr>
            </w:pPr>
          </w:p>
        </w:tc>
        <w:tc>
          <w:tcPr>
            <w:tcW w:w="714" w:type="pct"/>
            <w:shd w:val="clear" w:color="auto" w:fill="FFFFFF" w:themeFill="background1"/>
          </w:tcPr>
          <w:p w14:paraId="1F7D396A" w14:textId="77777777" w:rsidR="00552D2F" w:rsidRPr="008A1FE4" w:rsidRDefault="00552D2F" w:rsidP="000924E3">
            <w:pPr>
              <w:rPr>
                <w:rFonts w:ascii="SassoonPrimaryInfant" w:hAnsi="SassoonPrimaryInfant"/>
                <w:sz w:val="12"/>
                <w:szCs w:val="12"/>
              </w:rPr>
            </w:pPr>
            <w:r>
              <w:rPr>
                <w:rFonts w:ascii="SassoonPrimaryInfant" w:hAnsi="SassoonPrimaryInfant"/>
                <w:sz w:val="12"/>
                <w:szCs w:val="12"/>
              </w:rPr>
              <w:t>Churanga – Jackson 5 unit</w:t>
            </w:r>
          </w:p>
        </w:tc>
        <w:tc>
          <w:tcPr>
            <w:tcW w:w="714" w:type="pct"/>
            <w:shd w:val="clear" w:color="auto" w:fill="FFFFFF" w:themeFill="background1"/>
          </w:tcPr>
          <w:p w14:paraId="22104EE2" w14:textId="77777777" w:rsidR="00552D2F" w:rsidRPr="008A1FE4" w:rsidRDefault="00552D2F" w:rsidP="000924E3">
            <w:pPr>
              <w:rPr>
                <w:rFonts w:ascii="SassoonPrimaryInfant" w:hAnsi="SassoonPrimaryInfant"/>
                <w:sz w:val="12"/>
                <w:szCs w:val="12"/>
              </w:rPr>
            </w:pPr>
          </w:p>
        </w:tc>
        <w:tc>
          <w:tcPr>
            <w:tcW w:w="714" w:type="pct"/>
            <w:shd w:val="clear" w:color="auto" w:fill="FFFFFF" w:themeFill="background1"/>
          </w:tcPr>
          <w:p w14:paraId="66AEF07E" w14:textId="571225E8" w:rsidR="00552D2F" w:rsidRPr="008A1FE4" w:rsidRDefault="00552D2F" w:rsidP="000924E3">
            <w:pPr>
              <w:rPr>
                <w:rFonts w:ascii="SassoonPrimaryInfant" w:hAnsi="SassoonPrimaryInfant"/>
                <w:sz w:val="12"/>
                <w:szCs w:val="12"/>
              </w:rPr>
            </w:pPr>
            <w:r>
              <w:rPr>
                <w:rFonts w:ascii="SassoonPrimaryInfant" w:hAnsi="SassoonPrimaryInfant"/>
                <w:sz w:val="12"/>
                <w:szCs w:val="12"/>
              </w:rPr>
              <w:t>Churanga – Jackson 5 unit</w:t>
            </w:r>
          </w:p>
        </w:tc>
        <w:tc>
          <w:tcPr>
            <w:tcW w:w="714" w:type="pct"/>
            <w:shd w:val="clear" w:color="auto" w:fill="FFFFFF" w:themeFill="background1"/>
          </w:tcPr>
          <w:p w14:paraId="604CFB0C" w14:textId="77777777" w:rsidR="00552D2F" w:rsidRPr="008A1FE4" w:rsidRDefault="00552D2F" w:rsidP="000924E3">
            <w:pPr>
              <w:rPr>
                <w:rFonts w:ascii="SassoonPrimaryInfant" w:hAnsi="SassoonPrimaryInfant"/>
                <w:sz w:val="12"/>
                <w:szCs w:val="12"/>
              </w:rPr>
            </w:pPr>
          </w:p>
        </w:tc>
        <w:tc>
          <w:tcPr>
            <w:tcW w:w="715" w:type="pct"/>
            <w:shd w:val="clear" w:color="auto" w:fill="FFFFFF" w:themeFill="background1"/>
          </w:tcPr>
          <w:p w14:paraId="6E531B76" w14:textId="6E4520BA" w:rsidR="00552D2F" w:rsidRPr="008A1FE4" w:rsidRDefault="00552D2F" w:rsidP="000924E3">
            <w:pPr>
              <w:rPr>
                <w:rFonts w:ascii="SassoonPrimaryInfant" w:hAnsi="SassoonPrimaryInfant"/>
                <w:sz w:val="12"/>
                <w:szCs w:val="12"/>
              </w:rPr>
            </w:pPr>
            <w:r>
              <w:rPr>
                <w:rFonts w:ascii="SassoonPrimaryInfant" w:hAnsi="SassoonPrimaryInfant"/>
                <w:sz w:val="12"/>
                <w:szCs w:val="12"/>
              </w:rPr>
              <w:t>Churanga – Jackson 5 unit</w:t>
            </w:r>
          </w:p>
        </w:tc>
      </w:tr>
      <w:tr w:rsidR="000924E3" w14:paraId="48EACCD3" w14:textId="77777777" w:rsidTr="000924E3">
        <w:trPr>
          <w:trHeight w:val="278"/>
        </w:trPr>
        <w:tc>
          <w:tcPr>
            <w:tcW w:w="715" w:type="pct"/>
          </w:tcPr>
          <w:p w14:paraId="20F41A95" w14:textId="77777777" w:rsidR="000924E3" w:rsidRPr="008A1FE4" w:rsidRDefault="000924E3" w:rsidP="000924E3">
            <w:pPr>
              <w:rPr>
                <w:rFonts w:ascii="SassoonPrimaryInfant" w:hAnsi="SassoonPrimaryInfant"/>
                <w:b/>
                <w:bCs/>
                <w:sz w:val="12"/>
                <w:szCs w:val="12"/>
              </w:rPr>
            </w:pPr>
            <w:r w:rsidRPr="008A1FE4">
              <w:rPr>
                <w:rFonts w:ascii="SassoonPrimaryInfant" w:hAnsi="SassoonPrimaryInfant"/>
                <w:b/>
                <w:bCs/>
                <w:sz w:val="12"/>
                <w:szCs w:val="12"/>
              </w:rPr>
              <w:t>PE</w:t>
            </w:r>
          </w:p>
          <w:p w14:paraId="4FAC94A7" w14:textId="77777777" w:rsidR="000924E3" w:rsidRPr="008A1FE4" w:rsidRDefault="000924E3" w:rsidP="000924E3">
            <w:pPr>
              <w:rPr>
                <w:rFonts w:ascii="SassoonPrimaryInfant" w:hAnsi="SassoonPrimaryInfant"/>
                <w:bCs/>
                <w:sz w:val="12"/>
                <w:szCs w:val="12"/>
              </w:rPr>
            </w:pPr>
          </w:p>
          <w:p w14:paraId="2ACFB24C" w14:textId="77777777" w:rsidR="000924E3" w:rsidRPr="008A1FE4" w:rsidRDefault="000924E3" w:rsidP="000924E3">
            <w:pPr>
              <w:rPr>
                <w:rFonts w:ascii="SassoonPrimaryInfant" w:hAnsi="SassoonPrimaryInfant"/>
                <w:b/>
                <w:bCs/>
                <w:sz w:val="12"/>
                <w:szCs w:val="12"/>
              </w:rPr>
            </w:pPr>
          </w:p>
        </w:tc>
        <w:tc>
          <w:tcPr>
            <w:tcW w:w="4285" w:type="pct"/>
            <w:gridSpan w:val="6"/>
          </w:tcPr>
          <w:p w14:paraId="7CF7C919" w14:textId="77777777" w:rsidR="000924E3" w:rsidRPr="008A1FE4" w:rsidRDefault="000924E3" w:rsidP="000924E3">
            <w:pPr>
              <w:rPr>
                <w:rFonts w:ascii="SassoonPrimaryInfant" w:hAnsi="SassoonPrimaryInfant"/>
                <w:sz w:val="12"/>
                <w:szCs w:val="12"/>
              </w:rPr>
            </w:pPr>
            <w:r>
              <w:rPr>
                <w:rFonts w:ascii="SassoonPrimaryInfant" w:hAnsi="SassoonPrimaryInfant"/>
                <w:sz w:val="12"/>
                <w:szCs w:val="12"/>
              </w:rPr>
              <w:t>Swimming</w:t>
            </w:r>
          </w:p>
        </w:tc>
      </w:tr>
      <w:tr w:rsidR="000924E3" w14:paraId="42E946FC" w14:textId="77777777" w:rsidTr="000924E3">
        <w:trPr>
          <w:trHeight w:val="712"/>
        </w:trPr>
        <w:tc>
          <w:tcPr>
            <w:tcW w:w="715" w:type="pct"/>
          </w:tcPr>
          <w:p w14:paraId="72C0A785" w14:textId="77777777" w:rsidR="000924E3" w:rsidRPr="000A1CE1" w:rsidRDefault="000924E3" w:rsidP="000924E3">
            <w:pPr>
              <w:rPr>
                <w:rFonts w:ascii="SassoonPrimaryInfant" w:hAnsi="SassoonPrimaryInfant"/>
                <w:b/>
                <w:bCs/>
                <w:sz w:val="12"/>
                <w:szCs w:val="12"/>
              </w:rPr>
            </w:pPr>
            <w:r w:rsidRPr="008A1FE4">
              <w:rPr>
                <w:rFonts w:ascii="SassoonPrimaryInfant" w:hAnsi="SassoonPrimaryInfant"/>
                <w:b/>
                <w:bCs/>
                <w:sz w:val="12"/>
                <w:szCs w:val="12"/>
              </w:rPr>
              <w:t>R</w:t>
            </w:r>
            <w:r>
              <w:rPr>
                <w:rFonts w:ascii="SassoonPrimaryInfant" w:hAnsi="SassoonPrimaryInfant"/>
                <w:b/>
                <w:bCs/>
                <w:sz w:val="12"/>
                <w:szCs w:val="12"/>
              </w:rPr>
              <w:t>E</w:t>
            </w:r>
          </w:p>
        </w:tc>
        <w:tc>
          <w:tcPr>
            <w:tcW w:w="715" w:type="pct"/>
          </w:tcPr>
          <w:p w14:paraId="63E79698" w14:textId="77777777" w:rsidR="000924E3" w:rsidRDefault="000924E3" w:rsidP="000924E3">
            <w:pPr>
              <w:rPr>
                <w:rFonts w:ascii="SassoonPrimaryInfant" w:hAnsi="SassoonPrimaryInfant"/>
                <w:sz w:val="12"/>
                <w:szCs w:val="12"/>
              </w:rPr>
            </w:pPr>
            <w:r>
              <w:rPr>
                <w:rFonts w:ascii="SassoonPrimaryInfant" w:hAnsi="SassoonPrimaryInfant"/>
                <w:b/>
                <w:bCs/>
                <w:sz w:val="12"/>
                <w:szCs w:val="12"/>
              </w:rPr>
              <w:t>What is Islam?</w:t>
            </w:r>
            <w:r w:rsidRPr="00905565">
              <w:rPr>
                <w:rFonts w:ascii="SassoonPrimaryInfant" w:hAnsi="SassoonPrimaryInfant"/>
                <w:sz w:val="12"/>
                <w:szCs w:val="12"/>
              </w:rPr>
              <w:t xml:space="preserve"> </w:t>
            </w:r>
          </w:p>
          <w:p w14:paraId="46893A08" w14:textId="77777777" w:rsidR="000924E3" w:rsidRPr="00905565" w:rsidRDefault="000924E3" w:rsidP="000924E3">
            <w:pPr>
              <w:rPr>
                <w:rFonts w:ascii="SassoonPrimaryInfant" w:hAnsi="SassoonPrimaryInfant"/>
                <w:b/>
                <w:bCs/>
                <w:sz w:val="12"/>
                <w:szCs w:val="12"/>
              </w:rPr>
            </w:pPr>
            <w:r>
              <w:rPr>
                <w:rFonts w:ascii="SassoonPrimaryInfant" w:hAnsi="SassoonPrimaryInfant"/>
                <w:sz w:val="12"/>
                <w:szCs w:val="12"/>
              </w:rPr>
              <w:t>R</w:t>
            </w:r>
            <w:r w:rsidRPr="00905565">
              <w:rPr>
                <w:rFonts w:ascii="SassoonPrimaryInfant" w:hAnsi="SassoonPrimaryInfant"/>
                <w:sz w:val="12"/>
                <w:szCs w:val="12"/>
              </w:rPr>
              <w:t>emoving stereotypes</w:t>
            </w:r>
          </w:p>
        </w:tc>
        <w:tc>
          <w:tcPr>
            <w:tcW w:w="714" w:type="pct"/>
          </w:tcPr>
          <w:p w14:paraId="19842591" w14:textId="77777777" w:rsidR="000924E3" w:rsidRDefault="000924E3" w:rsidP="000924E3">
            <w:pPr>
              <w:rPr>
                <w:rFonts w:ascii="SassoonPrimaryInfant" w:hAnsi="SassoonPrimaryInfant"/>
                <w:sz w:val="12"/>
                <w:szCs w:val="12"/>
              </w:rPr>
            </w:pPr>
            <w:r>
              <w:rPr>
                <w:rFonts w:ascii="SassoonPrimaryInfant" w:hAnsi="SassoonPrimaryInfant"/>
                <w:sz w:val="12"/>
                <w:szCs w:val="12"/>
              </w:rPr>
              <w:t>5 pillars:</w:t>
            </w:r>
          </w:p>
          <w:p w14:paraId="7DA1EB49" w14:textId="77777777" w:rsidR="000924E3" w:rsidRDefault="000924E3" w:rsidP="000924E3">
            <w:pPr>
              <w:rPr>
                <w:rFonts w:ascii="SassoonPrimaryInfant" w:hAnsi="SassoonPrimaryInfant"/>
                <w:sz w:val="12"/>
                <w:szCs w:val="12"/>
              </w:rPr>
            </w:pPr>
            <w:r>
              <w:rPr>
                <w:rFonts w:ascii="SassoonPrimaryInfant" w:hAnsi="SassoonPrimaryInfant"/>
                <w:sz w:val="12"/>
                <w:szCs w:val="12"/>
              </w:rPr>
              <w:t>Shahadah and Salat</w:t>
            </w:r>
          </w:p>
          <w:p w14:paraId="47CC57E4" w14:textId="77777777" w:rsidR="000924E3" w:rsidRDefault="000924E3" w:rsidP="000924E3">
            <w:pPr>
              <w:rPr>
                <w:rFonts w:ascii="SassoonPrimaryInfant" w:hAnsi="SassoonPrimaryInfant"/>
                <w:sz w:val="12"/>
                <w:szCs w:val="12"/>
              </w:rPr>
            </w:pPr>
            <w:r>
              <w:rPr>
                <w:rFonts w:ascii="SassoonPrimaryInfant" w:hAnsi="SassoonPrimaryInfant"/>
                <w:sz w:val="12"/>
                <w:szCs w:val="12"/>
              </w:rPr>
              <w:t>How, where and when Muslims pray. Discuss Mecca, prayer mats, designs.</w:t>
            </w:r>
          </w:p>
          <w:p w14:paraId="05548FC9" w14:textId="77777777" w:rsidR="000924E3" w:rsidRPr="002F3C00" w:rsidRDefault="000924E3" w:rsidP="000924E3">
            <w:pPr>
              <w:rPr>
                <w:rFonts w:ascii="SassoonPrimaryInfant" w:hAnsi="SassoonPrimaryInfant"/>
                <w:sz w:val="12"/>
                <w:szCs w:val="12"/>
              </w:rPr>
            </w:pPr>
            <w:r>
              <w:rPr>
                <w:rFonts w:ascii="SassoonPrimaryInfant" w:hAnsi="SassoonPrimaryInfant"/>
                <w:sz w:val="12"/>
                <w:szCs w:val="12"/>
              </w:rPr>
              <w:t>Design mini prayer mat for floor book</w:t>
            </w:r>
          </w:p>
        </w:tc>
        <w:tc>
          <w:tcPr>
            <w:tcW w:w="714" w:type="pct"/>
          </w:tcPr>
          <w:p w14:paraId="181CD036" w14:textId="77777777" w:rsidR="000924E3" w:rsidRDefault="000924E3" w:rsidP="000924E3">
            <w:pPr>
              <w:rPr>
                <w:rFonts w:ascii="SassoonPrimaryInfant" w:hAnsi="SassoonPrimaryInfant"/>
                <w:sz w:val="12"/>
                <w:szCs w:val="12"/>
              </w:rPr>
            </w:pPr>
            <w:r>
              <w:rPr>
                <w:rFonts w:ascii="SassoonPrimaryInfant" w:hAnsi="SassoonPrimaryInfant"/>
                <w:sz w:val="12"/>
                <w:szCs w:val="12"/>
              </w:rPr>
              <w:t>Sawn</w:t>
            </w:r>
          </w:p>
          <w:p w14:paraId="246C7851" w14:textId="77777777" w:rsidR="000924E3" w:rsidRPr="002F3C00" w:rsidRDefault="000924E3" w:rsidP="000924E3">
            <w:pPr>
              <w:rPr>
                <w:rFonts w:ascii="SassoonPrimaryInfant" w:hAnsi="SassoonPrimaryInfant"/>
                <w:sz w:val="12"/>
                <w:szCs w:val="12"/>
              </w:rPr>
            </w:pPr>
            <w:r>
              <w:rPr>
                <w:rFonts w:ascii="SassoonPrimaryInfant" w:hAnsi="SassoonPrimaryInfant"/>
                <w:sz w:val="12"/>
                <w:szCs w:val="12"/>
              </w:rPr>
              <w:t>Discuss fasting and why it is done. In prayer book all children to contribute something they feel they could do without and what it would do for them spiritually to fast with this item in mind</w:t>
            </w:r>
          </w:p>
        </w:tc>
        <w:tc>
          <w:tcPr>
            <w:tcW w:w="714" w:type="pct"/>
          </w:tcPr>
          <w:p w14:paraId="705086F3" w14:textId="77777777" w:rsidR="000924E3" w:rsidRDefault="000924E3" w:rsidP="000924E3">
            <w:pPr>
              <w:rPr>
                <w:rFonts w:ascii="SassoonPrimaryInfant" w:hAnsi="SassoonPrimaryInfant"/>
                <w:sz w:val="12"/>
                <w:szCs w:val="12"/>
              </w:rPr>
            </w:pPr>
            <w:r>
              <w:rPr>
                <w:rFonts w:ascii="SassoonPrimaryInfant" w:hAnsi="SassoonPrimaryInfant"/>
                <w:sz w:val="12"/>
                <w:szCs w:val="12"/>
              </w:rPr>
              <w:t>Zakah</w:t>
            </w:r>
          </w:p>
          <w:p w14:paraId="5C561C13" w14:textId="77777777" w:rsidR="000924E3" w:rsidRPr="002F3C00" w:rsidRDefault="000924E3" w:rsidP="000924E3">
            <w:pPr>
              <w:rPr>
                <w:rFonts w:ascii="SassoonPrimaryInfant" w:hAnsi="SassoonPrimaryInfant"/>
                <w:sz w:val="12"/>
                <w:szCs w:val="12"/>
              </w:rPr>
            </w:pPr>
            <w:r>
              <w:rPr>
                <w:rFonts w:ascii="SassoonPrimaryInfant" w:hAnsi="SassoonPrimaryInfant"/>
                <w:sz w:val="12"/>
                <w:szCs w:val="12"/>
              </w:rPr>
              <w:t>Who would you choose to help with a share of your wealth and why? Picture and comment for floor book</w:t>
            </w:r>
          </w:p>
        </w:tc>
        <w:tc>
          <w:tcPr>
            <w:tcW w:w="714" w:type="pct"/>
          </w:tcPr>
          <w:p w14:paraId="6E7FF238" w14:textId="77777777" w:rsidR="000924E3" w:rsidRDefault="000924E3" w:rsidP="000924E3">
            <w:pPr>
              <w:rPr>
                <w:rFonts w:ascii="SassoonPrimaryInfant" w:hAnsi="SassoonPrimaryInfant"/>
                <w:sz w:val="12"/>
                <w:szCs w:val="12"/>
              </w:rPr>
            </w:pPr>
            <w:r>
              <w:rPr>
                <w:rFonts w:ascii="SassoonPrimaryInfant" w:hAnsi="SassoonPrimaryInfant"/>
                <w:sz w:val="12"/>
                <w:szCs w:val="12"/>
              </w:rPr>
              <w:t>Hajj</w:t>
            </w:r>
          </w:p>
          <w:p w14:paraId="3D7C4F12" w14:textId="77777777" w:rsidR="000924E3" w:rsidRPr="002F3C00" w:rsidRDefault="000924E3" w:rsidP="000924E3">
            <w:pPr>
              <w:rPr>
                <w:rFonts w:ascii="SassoonPrimaryInfant" w:hAnsi="SassoonPrimaryInfant"/>
                <w:sz w:val="12"/>
                <w:szCs w:val="12"/>
              </w:rPr>
            </w:pPr>
            <w:r>
              <w:rPr>
                <w:rFonts w:ascii="SassoonPrimaryInfant" w:hAnsi="SassoonPrimaryInfant"/>
                <w:sz w:val="12"/>
                <w:szCs w:val="12"/>
              </w:rPr>
              <w:t>Do other religions go on pilgrimages? Why?</w:t>
            </w:r>
          </w:p>
        </w:tc>
        <w:tc>
          <w:tcPr>
            <w:tcW w:w="714" w:type="pct"/>
          </w:tcPr>
          <w:p w14:paraId="64F241C6" w14:textId="77777777" w:rsidR="000924E3" w:rsidRDefault="000924E3" w:rsidP="000924E3">
            <w:pPr>
              <w:rPr>
                <w:rFonts w:ascii="SassoonPrimaryInfant" w:hAnsi="SassoonPrimaryInfant"/>
                <w:sz w:val="12"/>
                <w:szCs w:val="12"/>
              </w:rPr>
            </w:pPr>
          </w:p>
          <w:p w14:paraId="3CD239C6" w14:textId="77777777" w:rsidR="000924E3" w:rsidRPr="008A1FE4" w:rsidRDefault="000924E3" w:rsidP="000924E3">
            <w:pPr>
              <w:rPr>
                <w:rFonts w:ascii="SassoonPrimaryInfant" w:hAnsi="SassoonPrimaryInfant"/>
                <w:sz w:val="12"/>
                <w:szCs w:val="12"/>
              </w:rPr>
            </w:pPr>
            <w:r>
              <w:rPr>
                <w:rFonts w:ascii="SassoonPrimaryInfant" w:hAnsi="SassoonPrimaryInfant"/>
                <w:sz w:val="12"/>
                <w:szCs w:val="12"/>
              </w:rPr>
              <w:t>Write a diary from point of view of a Muslim trying to review key aspects of life in association with 5 pillars</w:t>
            </w:r>
          </w:p>
          <w:p w14:paraId="67FF2988" w14:textId="77777777" w:rsidR="000924E3" w:rsidRPr="008A1FE4" w:rsidRDefault="000924E3" w:rsidP="000924E3">
            <w:pPr>
              <w:rPr>
                <w:rFonts w:ascii="SassoonPrimaryInfant" w:hAnsi="SassoonPrimaryInfant"/>
                <w:sz w:val="12"/>
                <w:szCs w:val="12"/>
              </w:rPr>
            </w:pPr>
          </w:p>
        </w:tc>
      </w:tr>
      <w:tr w:rsidR="00E16480" w14:paraId="065C6279" w14:textId="77777777" w:rsidTr="00E16480">
        <w:trPr>
          <w:trHeight w:val="313"/>
        </w:trPr>
        <w:tc>
          <w:tcPr>
            <w:tcW w:w="715" w:type="pct"/>
          </w:tcPr>
          <w:p w14:paraId="0A54FFB3" w14:textId="77777777" w:rsidR="00E16480" w:rsidRPr="008A1FE4" w:rsidRDefault="00E16480" w:rsidP="000924E3">
            <w:pPr>
              <w:rPr>
                <w:rFonts w:ascii="SassoonPrimaryInfant" w:hAnsi="SassoonPrimaryInfant"/>
                <w:b/>
                <w:bCs/>
                <w:sz w:val="12"/>
                <w:szCs w:val="12"/>
              </w:rPr>
            </w:pPr>
            <w:r>
              <w:rPr>
                <w:rFonts w:ascii="SassoonPrimaryInfant" w:hAnsi="SassoonPrimaryInfant"/>
                <w:b/>
                <w:bCs/>
                <w:sz w:val="12"/>
                <w:szCs w:val="12"/>
              </w:rPr>
              <w:t>PSHE Jigsaw</w:t>
            </w:r>
          </w:p>
          <w:p w14:paraId="79E23ACF" w14:textId="77777777" w:rsidR="00E16480" w:rsidRPr="008A1FE4" w:rsidRDefault="00E16480" w:rsidP="000924E3">
            <w:pPr>
              <w:rPr>
                <w:rFonts w:ascii="SassoonPrimaryInfant" w:hAnsi="SassoonPrimaryInfant"/>
                <w:b/>
                <w:bCs/>
                <w:sz w:val="12"/>
                <w:szCs w:val="12"/>
              </w:rPr>
            </w:pPr>
          </w:p>
        </w:tc>
        <w:tc>
          <w:tcPr>
            <w:tcW w:w="4285" w:type="pct"/>
            <w:gridSpan w:val="6"/>
            <w:shd w:val="clear" w:color="auto" w:fill="FFFFFF" w:themeFill="background1"/>
          </w:tcPr>
          <w:p w14:paraId="1459D0A1" w14:textId="77777777" w:rsidR="00E16480" w:rsidRPr="008A1FE4" w:rsidRDefault="00E16480" w:rsidP="000924E3">
            <w:pPr>
              <w:rPr>
                <w:rFonts w:ascii="SassoonPrimaryInfant" w:hAnsi="SassoonPrimaryInfant"/>
                <w:sz w:val="12"/>
                <w:szCs w:val="12"/>
              </w:rPr>
            </w:pPr>
          </w:p>
          <w:p w14:paraId="1B44D7B5" w14:textId="50E6DD77" w:rsidR="00E16480" w:rsidRPr="008A1FE4" w:rsidRDefault="00E16480" w:rsidP="000924E3">
            <w:pPr>
              <w:rPr>
                <w:rFonts w:ascii="SassoonPrimaryInfant" w:hAnsi="SassoonPrimaryInfant"/>
                <w:sz w:val="12"/>
                <w:szCs w:val="12"/>
              </w:rPr>
            </w:pPr>
            <w:r>
              <w:rPr>
                <w:rFonts w:ascii="SassoonPrimaryInfant" w:hAnsi="SassoonPrimaryInfant"/>
                <w:sz w:val="12"/>
                <w:szCs w:val="12"/>
              </w:rPr>
              <w:t>Unit 1</w:t>
            </w:r>
          </w:p>
          <w:p w14:paraId="3B13EC48" w14:textId="77777777" w:rsidR="00E16480" w:rsidRPr="008A1FE4" w:rsidRDefault="00E16480" w:rsidP="000924E3">
            <w:pPr>
              <w:rPr>
                <w:rFonts w:ascii="SassoonPrimaryInfant" w:hAnsi="SassoonPrimaryInfant"/>
                <w:sz w:val="12"/>
                <w:szCs w:val="12"/>
              </w:rPr>
            </w:pPr>
            <w:r w:rsidRPr="008A1FE4">
              <w:rPr>
                <w:rFonts w:ascii="SassoonPrimaryInfant" w:hAnsi="SassoonPrimaryInfant"/>
                <w:b/>
                <w:sz w:val="12"/>
                <w:szCs w:val="12"/>
              </w:rPr>
              <w:t xml:space="preserve"> </w:t>
            </w:r>
          </w:p>
        </w:tc>
      </w:tr>
      <w:tr w:rsidR="000924E3" w14:paraId="43C8AADD" w14:textId="77777777" w:rsidTr="000924E3">
        <w:trPr>
          <w:trHeight w:val="313"/>
        </w:trPr>
        <w:tc>
          <w:tcPr>
            <w:tcW w:w="715" w:type="pct"/>
          </w:tcPr>
          <w:p w14:paraId="213A670B" w14:textId="77777777" w:rsidR="000924E3" w:rsidRPr="008A1FE4" w:rsidRDefault="000924E3" w:rsidP="000924E3">
            <w:pPr>
              <w:rPr>
                <w:rFonts w:ascii="SassoonPrimaryInfant" w:hAnsi="SassoonPrimaryInfant"/>
                <w:b/>
                <w:bCs/>
                <w:sz w:val="12"/>
                <w:szCs w:val="12"/>
              </w:rPr>
            </w:pPr>
            <w:r>
              <w:rPr>
                <w:rFonts w:ascii="SassoonPrimaryInfant" w:hAnsi="SassoonPrimaryInfant"/>
                <w:b/>
                <w:bCs/>
                <w:sz w:val="12"/>
                <w:szCs w:val="12"/>
              </w:rPr>
              <w:t>Key Events/Trips</w:t>
            </w:r>
          </w:p>
        </w:tc>
        <w:tc>
          <w:tcPr>
            <w:tcW w:w="715" w:type="pct"/>
            <w:shd w:val="clear" w:color="auto" w:fill="FFFFFF" w:themeFill="background1"/>
          </w:tcPr>
          <w:p w14:paraId="588FD57B" w14:textId="77777777" w:rsidR="000924E3" w:rsidRPr="008A1FE4" w:rsidRDefault="000924E3" w:rsidP="000924E3">
            <w:pPr>
              <w:jc w:val="center"/>
              <w:rPr>
                <w:rFonts w:ascii="SassoonPrimaryInfant" w:hAnsi="SassoonPrimaryInfant"/>
                <w:sz w:val="12"/>
                <w:szCs w:val="12"/>
              </w:rPr>
            </w:pPr>
          </w:p>
        </w:tc>
        <w:tc>
          <w:tcPr>
            <w:tcW w:w="714" w:type="pct"/>
            <w:shd w:val="clear" w:color="auto" w:fill="FFFFFF" w:themeFill="background1"/>
          </w:tcPr>
          <w:p w14:paraId="20FDAA46" w14:textId="77777777" w:rsidR="000924E3" w:rsidRPr="008A1FE4" w:rsidRDefault="000924E3" w:rsidP="000924E3">
            <w:pPr>
              <w:jc w:val="center"/>
              <w:rPr>
                <w:rFonts w:ascii="SassoonPrimaryInfant" w:hAnsi="SassoonPrimaryInfant"/>
                <w:sz w:val="12"/>
                <w:szCs w:val="12"/>
              </w:rPr>
            </w:pPr>
          </w:p>
        </w:tc>
        <w:tc>
          <w:tcPr>
            <w:tcW w:w="714" w:type="pct"/>
            <w:shd w:val="clear" w:color="auto" w:fill="FFFFFF" w:themeFill="background1"/>
          </w:tcPr>
          <w:p w14:paraId="3E7A0A0F" w14:textId="77777777" w:rsidR="000924E3" w:rsidRPr="008A1FE4" w:rsidRDefault="000924E3" w:rsidP="000924E3">
            <w:pPr>
              <w:jc w:val="center"/>
              <w:rPr>
                <w:rFonts w:ascii="SassoonPrimaryInfant" w:hAnsi="SassoonPrimaryInfant"/>
                <w:sz w:val="12"/>
                <w:szCs w:val="12"/>
              </w:rPr>
            </w:pPr>
          </w:p>
        </w:tc>
        <w:tc>
          <w:tcPr>
            <w:tcW w:w="714" w:type="pct"/>
            <w:shd w:val="clear" w:color="auto" w:fill="FFFFFF" w:themeFill="background1"/>
          </w:tcPr>
          <w:p w14:paraId="6AE0B7FD" w14:textId="77777777" w:rsidR="000924E3" w:rsidRPr="008A1FE4" w:rsidRDefault="000924E3" w:rsidP="000924E3">
            <w:pPr>
              <w:jc w:val="center"/>
              <w:rPr>
                <w:rFonts w:ascii="SassoonPrimaryInfant" w:hAnsi="SassoonPrimaryInfant"/>
                <w:sz w:val="12"/>
                <w:szCs w:val="12"/>
              </w:rPr>
            </w:pPr>
            <w:r>
              <w:rPr>
                <w:rFonts w:ascii="SassoonPrimaryInfant" w:hAnsi="SassoonPrimaryInfant"/>
                <w:b/>
                <w:sz w:val="12"/>
                <w:szCs w:val="12"/>
              </w:rPr>
              <w:t>Lanhydrock visit</w:t>
            </w:r>
          </w:p>
        </w:tc>
        <w:tc>
          <w:tcPr>
            <w:tcW w:w="714" w:type="pct"/>
            <w:shd w:val="clear" w:color="auto" w:fill="FFFFFF" w:themeFill="background1"/>
          </w:tcPr>
          <w:p w14:paraId="49FF5D3F" w14:textId="77777777" w:rsidR="000924E3" w:rsidRPr="008A1FE4" w:rsidRDefault="000924E3" w:rsidP="000924E3">
            <w:pPr>
              <w:jc w:val="center"/>
              <w:rPr>
                <w:rFonts w:ascii="SassoonPrimaryInfant" w:hAnsi="SassoonPrimaryInfant"/>
                <w:sz w:val="12"/>
                <w:szCs w:val="12"/>
              </w:rPr>
            </w:pPr>
          </w:p>
        </w:tc>
        <w:tc>
          <w:tcPr>
            <w:tcW w:w="714" w:type="pct"/>
            <w:shd w:val="clear" w:color="auto" w:fill="FFFFFF" w:themeFill="background1"/>
          </w:tcPr>
          <w:p w14:paraId="64A908EF" w14:textId="77777777" w:rsidR="000924E3" w:rsidRPr="008A1FE4" w:rsidRDefault="000924E3" w:rsidP="000924E3">
            <w:pPr>
              <w:jc w:val="center"/>
              <w:rPr>
                <w:rFonts w:ascii="SassoonPrimaryInfant" w:hAnsi="SassoonPrimaryInfant"/>
                <w:sz w:val="12"/>
                <w:szCs w:val="12"/>
              </w:rPr>
            </w:pPr>
          </w:p>
        </w:tc>
      </w:tr>
    </w:tbl>
    <w:p w14:paraId="66A4F4E9" w14:textId="24829875" w:rsidR="00B25716" w:rsidRPr="000A1CE1" w:rsidRDefault="00A71BAA" w:rsidP="000A1CE1">
      <w:pPr>
        <w:jc w:val="center"/>
        <w:rPr>
          <w:u w:val="single"/>
        </w:rPr>
      </w:pPr>
      <w:r>
        <w:rPr>
          <w:rFonts w:ascii="Tahoma" w:hAnsi="Tahoma" w:cs="Tahoma"/>
          <w:noProof/>
          <w:sz w:val="16"/>
          <w:szCs w:val="16"/>
          <w:lang w:eastAsia="en-GB"/>
        </w:rPr>
        <w:drawing>
          <wp:anchor distT="0" distB="0" distL="114300" distR="114300" simplePos="0" relativeHeight="251660288" behindDoc="0" locked="0" layoutInCell="1" allowOverlap="1" wp14:anchorId="733282B7" wp14:editId="7C032D6B">
            <wp:simplePos x="0" y="0"/>
            <wp:positionH relativeFrom="margin">
              <wp:posOffset>8949055</wp:posOffset>
            </wp:positionH>
            <wp:positionV relativeFrom="margin">
              <wp:posOffset>-277495</wp:posOffset>
            </wp:positionV>
            <wp:extent cx="765175" cy="621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17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342" w:rsidRPr="000533AD">
        <w:rPr>
          <w:rFonts w:ascii="SassoonPrimaryInfant" w:hAnsi="SassoonPrimaryInfant"/>
          <w:b/>
          <w:noProof/>
          <w:sz w:val="12"/>
          <w:szCs w:val="12"/>
          <w:lang w:eastAsia="en-GB"/>
        </w:rPr>
        <w:drawing>
          <wp:anchor distT="36576" distB="36576" distL="36576" distR="36576" simplePos="0" relativeHeight="251659264" behindDoc="0" locked="0" layoutInCell="1" allowOverlap="1" wp14:anchorId="3011D6D3" wp14:editId="0B955365">
            <wp:simplePos x="0" y="0"/>
            <wp:positionH relativeFrom="column">
              <wp:posOffset>379730</wp:posOffset>
            </wp:positionH>
            <wp:positionV relativeFrom="paragraph">
              <wp:posOffset>-280328</wp:posOffset>
            </wp:positionV>
            <wp:extent cx="342370" cy="397003"/>
            <wp:effectExtent l="0" t="0" r="635" b="3175"/>
            <wp:wrapNone/>
            <wp:docPr id="3" name="Picture 3" descr="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ma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370" cy="3970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1CE1">
        <w:rPr>
          <w:rFonts w:ascii="SassoonPrimaryInfant" w:hAnsi="SassoonPrimaryInfant"/>
          <w:b/>
          <w:u w:val="single"/>
        </w:rPr>
        <w:t>Medium Term Planning</w:t>
      </w:r>
      <w:r w:rsidR="00A93C97" w:rsidRPr="000A1CE1">
        <w:rPr>
          <w:rFonts w:ascii="SassoonPrimaryInfant" w:hAnsi="SassoonPrimaryInfant"/>
          <w:b/>
          <w:u w:val="single"/>
        </w:rPr>
        <w:t xml:space="preserve"> </w:t>
      </w:r>
      <w:r w:rsidR="00FD34A8">
        <w:rPr>
          <w:rFonts w:ascii="SassoonPrimaryInfant" w:hAnsi="SassoonPrimaryInfant"/>
          <w:b/>
          <w:u w:val="single"/>
        </w:rPr>
        <w:t>Year 6</w:t>
      </w:r>
      <w:r w:rsidR="00C84262">
        <w:rPr>
          <w:rFonts w:ascii="SassoonPrimaryInfant" w:hAnsi="SassoonPrimaryInfant"/>
          <w:b/>
          <w:u w:val="single"/>
        </w:rPr>
        <w:t xml:space="preserve"> – theme: Victorians</w:t>
      </w:r>
    </w:p>
    <w:p w14:paraId="39DC8790" w14:textId="2DEED290" w:rsidR="00FD293F" w:rsidRPr="005215DC" w:rsidRDefault="00FD293F" w:rsidP="00D32342">
      <w:pPr>
        <w:rPr>
          <w:rFonts w:ascii="SassoonPrimaryInfant" w:hAnsi="SassoonPrimaryInfant"/>
          <w:b/>
        </w:rPr>
      </w:pPr>
    </w:p>
    <w:sectPr w:rsidR="00FD293F" w:rsidRPr="005215DC" w:rsidSect="00AF0C29">
      <w:headerReference w:type="default" r:id="rId13"/>
      <w:pgSz w:w="16838" w:h="11906" w:orient="landscape" w:code="9"/>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1B27" w14:textId="77777777" w:rsidR="00F263A4" w:rsidRDefault="00F263A4" w:rsidP="00D32342">
      <w:r>
        <w:separator/>
      </w:r>
    </w:p>
  </w:endnote>
  <w:endnote w:type="continuationSeparator" w:id="0">
    <w:p w14:paraId="1FE1491C" w14:textId="77777777" w:rsidR="00F263A4" w:rsidRDefault="00F263A4" w:rsidP="00D3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PrimaryInfant">
    <w:panose1 w:val="000000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NeuzeitGrotesk-BoldCond">
    <w:altName w:val="Cambria"/>
    <w:panose1 w:val="00000000000000000000"/>
    <w:charset w:val="4D"/>
    <w:family w:val="auto"/>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93B" w14:textId="77777777" w:rsidR="00F263A4" w:rsidRDefault="00F263A4" w:rsidP="00D32342">
      <w:r>
        <w:separator/>
      </w:r>
    </w:p>
  </w:footnote>
  <w:footnote w:type="continuationSeparator" w:id="0">
    <w:p w14:paraId="25ADC731" w14:textId="77777777" w:rsidR="00F263A4" w:rsidRDefault="00F263A4" w:rsidP="00D3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763D" w14:textId="77777777" w:rsidR="00D32342" w:rsidRDefault="00D3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A5A"/>
    <w:multiLevelType w:val="hybridMultilevel"/>
    <w:tmpl w:val="54A6B9E0"/>
    <w:lvl w:ilvl="0" w:tplc="2F6464FA">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400"/>
    <w:multiLevelType w:val="hybridMultilevel"/>
    <w:tmpl w:val="0E623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3DBE"/>
    <w:multiLevelType w:val="hybridMultilevel"/>
    <w:tmpl w:val="6A6E9FCC"/>
    <w:lvl w:ilvl="0" w:tplc="1556F632">
      <w:numFmt w:val="bullet"/>
      <w:lvlText w:val="–"/>
      <w:lvlJc w:val="left"/>
      <w:pPr>
        <w:ind w:left="587" w:hanging="360"/>
      </w:pPr>
      <w:rPr>
        <w:rFonts w:ascii="Arial" w:eastAsia="Times New Roman" w:hAnsi="Arial" w:cs="Arial" w:hint="default"/>
        <w:u w:val="none"/>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15:restartNumberingAfterBreak="0">
    <w:nsid w:val="0BA619AF"/>
    <w:multiLevelType w:val="hybridMultilevel"/>
    <w:tmpl w:val="F75E6470"/>
    <w:lvl w:ilvl="0" w:tplc="08090001">
      <w:start w:val="1"/>
      <w:numFmt w:val="bullet"/>
      <w:lvlText w:val=""/>
      <w:lvlJc w:val="left"/>
      <w:pPr>
        <w:ind w:left="720" w:hanging="360"/>
      </w:pPr>
      <w:rPr>
        <w:rFonts w:ascii="Symbol" w:hAnsi="Symbol" w:hint="default"/>
      </w:rPr>
    </w:lvl>
    <w:lvl w:ilvl="1" w:tplc="ACC80440">
      <w:numFmt w:val="bullet"/>
      <w:lvlText w:val="–"/>
      <w:lvlJc w:val="left"/>
      <w:pPr>
        <w:ind w:left="1440" w:hanging="360"/>
      </w:pPr>
      <w:rPr>
        <w:rFonts w:ascii="SassoonPrimaryInfant" w:eastAsia="Times New Roman" w:hAnsi="SassoonPrimaryInfan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039D"/>
    <w:multiLevelType w:val="hybridMultilevel"/>
    <w:tmpl w:val="900C9A9C"/>
    <w:lvl w:ilvl="0" w:tplc="AD38C61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A605C"/>
    <w:multiLevelType w:val="hybridMultilevel"/>
    <w:tmpl w:val="E05A5DE8"/>
    <w:lvl w:ilvl="0" w:tplc="1556F632">
      <w:numFmt w:val="bullet"/>
      <w:lvlText w:val="–"/>
      <w:lvlJc w:val="left"/>
      <w:pPr>
        <w:ind w:left="587"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83532"/>
    <w:multiLevelType w:val="hybridMultilevel"/>
    <w:tmpl w:val="0CF6A736"/>
    <w:lvl w:ilvl="0" w:tplc="B614B5C0">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385"/>
    <w:multiLevelType w:val="hybridMultilevel"/>
    <w:tmpl w:val="49A6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F4BCB"/>
    <w:multiLevelType w:val="hybridMultilevel"/>
    <w:tmpl w:val="E51CE58C"/>
    <w:lvl w:ilvl="0" w:tplc="1556F632">
      <w:numFmt w:val="bullet"/>
      <w:lvlText w:val="–"/>
      <w:lvlJc w:val="left"/>
      <w:pPr>
        <w:ind w:left="587" w:hanging="360"/>
      </w:pPr>
      <w:rPr>
        <w:rFonts w:ascii="Arial" w:eastAsia="Times New Roman" w:hAnsi="Arial" w:cs="Aria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05E55"/>
    <w:multiLevelType w:val="hybridMultilevel"/>
    <w:tmpl w:val="645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01418"/>
    <w:multiLevelType w:val="hybridMultilevel"/>
    <w:tmpl w:val="8640BA22"/>
    <w:lvl w:ilvl="0" w:tplc="1410E7DC">
      <w:start w:val="20"/>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537DF"/>
    <w:multiLevelType w:val="hybridMultilevel"/>
    <w:tmpl w:val="36F2521A"/>
    <w:lvl w:ilvl="0" w:tplc="1556F632">
      <w:numFmt w:val="bullet"/>
      <w:lvlText w:val="–"/>
      <w:lvlJc w:val="left"/>
      <w:pPr>
        <w:ind w:left="587" w:hanging="360"/>
      </w:pPr>
      <w:rPr>
        <w:rFonts w:ascii="Arial" w:eastAsia="Times New Roman" w:hAnsi="Arial" w:cs="Aria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7A096F17"/>
    <w:multiLevelType w:val="hybridMultilevel"/>
    <w:tmpl w:val="68D0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5D129B"/>
    <w:multiLevelType w:val="hybridMultilevel"/>
    <w:tmpl w:val="FA368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
  </w:num>
  <w:num w:numId="8">
    <w:abstractNumId w:val="3"/>
  </w:num>
  <w:num w:numId="9">
    <w:abstractNumId w:val="8"/>
  </w:num>
  <w:num w:numId="10">
    <w:abstractNumId w:val="11"/>
  </w:num>
  <w:num w:numId="11">
    <w:abstractNumId w:val="5"/>
  </w:num>
  <w:num w:numId="12">
    <w:abstractNumId w:val="13"/>
  </w:num>
  <w:num w:numId="13">
    <w:abstractNumId w:val="6"/>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DE"/>
    <w:rsid w:val="00001C57"/>
    <w:rsid w:val="00004171"/>
    <w:rsid w:val="0000742D"/>
    <w:rsid w:val="000203F0"/>
    <w:rsid w:val="000258EA"/>
    <w:rsid w:val="000334EF"/>
    <w:rsid w:val="000348A9"/>
    <w:rsid w:val="00035BF8"/>
    <w:rsid w:val="00035E67"/>
    <w:rsid w:val="000533AD"/>
    <w:rsid w:val="00053C84"/>
    <w:rsid w:val="0005641F"/>
    <w:rsid w:val="00063992"/>
    <w:rsid w:val="000705BF"/>
    <w:rsid w:val="00071886"/>
    <w:rsid w:val="00073323"/>
    <w:rsid w:val="00074959"/>
    <w:rsid w:val="00085A9B"/>
    <w:rsid w:val="00086A68"/>
    <w:rsid w:val="000924E3"/>
    <w:rsid w:val="0009477D"/>
    <w:rsid w:val="0009504A"/>
    <w:rsid w:val="000A1CE1"/>
    <w:rsid w:val="000A3285"/>
    <w:rsid w:val="000B4F47"/>
    <w:rsid w:val="000C07E4"/>
    <w:rsid w:val="000C1608"/>
    <w:rsid w:val="000C1DF4"/>
    <w:rsid w:val="000D058A"/>
    <w:rsid w:val="000D5F96"/>
    <w:rsid w:val="000E10E1"/>
    <w:rsid w:val="000E4C31"/>
    <w:rsid w:val="000F2D49"/>
    <w:rsid w:val="000F3E72"/>
    <w:rsid w:val="00100E78"/>
    <w:rsid w:val="00102C80"/>
    <w:rsid w:val="00102D4B"/>
    <w:rsid w:val="00105F34"/>
    <w:rsid w:val="00106134"/>
    <w:rsid w:val="00106F32"/>
    <w:rsid w:val="00111218"/>
    <w:rsid w:val="00115418"/>
    <w:rsid w:val="00120E19"/>
    <w:rsid w:val="001239E5"/>
    <w:rsid w:val="001245D9"/>
    <w:rsid w:val="00127C8F"/>
    <w:rsid w:val="0013034F"/>
    <w:rsid w:val="00132145"/>
    <w:rsid w:val="00133ED6"/>
    <w:rsid w:val="001354B9"/>
    <w:rsid w:val="001378B4"/>
    <w:rsid w:val="0014395D"/>
    <w:rsid w:val="00143D67"/>
    <w:rsid w:val="00150D3D"/>
    <w:rsid w:val="00151B48"/>
    <w:rsid w:val="0016434A"/>
    <w:rsid w:val="001747A2"/>
    <w:rsid w:val="00181FA2"/>
    <w:rsid w:val="001A1C9E"/>
    <w:rsid w:val="001A558C"/>
    <w:rsid w:val="001B0E9F"/>
    <w:rsid w:val="001B129D"/>
    <w:rsid w:val="001B7424"/>
    <w:rsid w:val="001C6114"/>
    <w:rsid w:val="001D2882"/>
    <w:rsid w:val="001F004E"/>
    <w:rsid w:val="001F3E33"/>
    <w:rsid w:val="001F750F"/>
    <w:rsid w:val="001F78EE"/>
    <w:rsid w:val="00213A68"/>
    <w:rsid w:val="00230957"/>
    <w:rsid w:val="002320B8"/>
    <w:rsid w:val="002404D4"/>
    <w:rsid w:val="00241188"/>
    <w:rsid w:val="002439EC"/>
    <w:rsid w:val="0024662B"/>
    <w:rsid w:val="00246D9E"/>
    <w:rsid w:val="0025155D"/>
    <w:rsid w:val="00256933"/>
    <w:rsid w:val="00276F14"/>
    <w:rsid w:val="00277890"/>
    <w:rsid w:val="00285D69"/>
    <w:rsid w:val="00290519"/>
    <w:rsid w:val="00292BFA"/>
    <w:rsid w:val="002A41BD"/>
    <w:rsid w:val="002B5D9F"/>
    <w:rsid w:val="002B648F"/>
    <w:rsid w:val="002C23F7"/>
    <w:rsid w:val="002C3A6B"/>
    <w:rsid w:val="002C3E8C"/>
    <w:rsid w:val="002F3C00"/>
    <w:rsid w:val="002F6AB0"/>
    <w:rsid w:val="00307D61"/>
    <w:rsid w:val="0031348F"/>
    <w:rsid w:val="00315601"/>
    <w:rsid w:val="003173DB"/>
    <w:rsid w:val="00317D08"/>
    <w:rsid w:val="00330B59"/>
    <w:rsid w:val="00330EAC"/>
    <w:rsid w:val="00336C0F"/>
    <w:rsid w:val="003516A5"/>
    <w:rsid w:val="00353783"/>
    <w:rsid w:val="0036074A"/>
    <w:rsid w:val="003648E1"/>
    <w:rsid w:val="00365961"/>
    <w:rsid w:val="0037142C"/>
    <w:rsid w:val="00374472"/>
    <w:rsid w:val="00374FA4"/>
    <w:rsid w:val="00376965"/>
    <w:rsid w:val="00380D7F"/>
    <w:rsid w:val="00384348"/>
    <w:rsid w:val="003930EE"/>
    <w:rsid w:val="00395085"/>
    <w:rsid w:val="003A36E4"/>
    <w:rsid w:val="003B0B59"/>
    <w:rsid w:val="003B336D"/>
    <w:rsid w:val="003C2C08"/>
    <w:rsid w:val="003C5B7A"/>
    <w:rsid w:val="003D35E6"/>
    <w:rsid w:val="003D457F"/>
    <w:rsid w:val="003D6368"/>
    <w:rsid w:val="003E41ED"/>
    <w:rsid w:val="003E6C5D"/>
    <w:rsid w:val="003F1EEC"/>
    <w:rsid w:val="003F546C"/>
    <w:rsid w:val="003F7BCE"/>
    <w:rsid w:val="00401D23"/>
    <w:rsid w:val="00410B57"/>
    <w:rsid w:val="00410EC1"/>
    <w:rsid w:val="00411645"/>
    <w:rsid w:val="0041510C"/>
    <w:rsid w:val="004151FB"/>
    <w:rsid w:val="00416B28"/>
    <w:rsid w:val="004175A6"/>
    <w:rsid w:val="0042102C"/>
    <w:rsid w:val="0042409C"/>
    <w:rsid w:val="00426586"/>
    <w:rsid w:val="0043784D"/>
    <w:rsid w:val="004575D2"/>
    <w:rsid w:val="00461F54"/>
    <w:rsid w:val="004653D0"/>
    <w:rsid w:val="00472C05"/>
    <w:rsid w:val="00481C30"/>
    <w:rsid w:val="00483920"/>
    <w:rsid w:val="0048651D"/>
    <w:rsid w:val="00494D2F"/>
    <w:rsid w:val="004A1C41"/>
    <w:rsid w:val="004A35D0"/>
    <w:rsid w:val="004A5A85"/>
    <w:rsid w:val="004B2F8C"/>
    <w:rsid w:val="004B4711"/>
    <w:rsid w:val="004C4150"/>
    <w:rsid w:val="004C712B"/>
    <w:rsid w:val="004C7DB2"/>
    <w:rsid w:val="004D129A"/>
    <w:rsid w:val="004D19AF"/>
    <w:rsid w:val="004E1569"/>
    <w:rsid w:val="004E19A8"/>
    <w:rsid w:val="004E3768"/>
    <w:rsid w:val="004E519C"/>
    <w:rsid w:val="004E5F68"/>
    <w:rsid w:val="004F0035"/>
    <w:rsid w:val="004F0D6F"/>
    <w:rsid w:val="005006FC"/>
    <w:rsid w:val="00501F07"/>
    <w:rsid w:val="005074B6"/>
    <w:rsid w:val="00515375"/>
    <w:rsid w:val="005215DC"/>
    <w:rsid w:val="00521C7E"/>
    <w:rsid w:val="0052430C"/>
    <w:rsid w:val="00535430"/>
    <w:rsid w:val="005429DE"/>
    <w:rsid w:val="00552D2F"/>
    <w:rsid w:val="00553834"/>
    <w:rsid w:val="00554177"/>
    <w:rsid w:val="00557175"/>
    <w:rsid w:val="00562506"/>
    <w:rsid w:val="00564983"/>
    <w:rsid w:val="005738E8"/>
    <w:rsid w:val="00573D81"/>
    <w:rsid w:val="00584FD3"/>
    <w:rsid w:val="005872A6"/>
    <w:rsid w:val="00594EA6"/>
    <w:rsid w:val="00596F2D"/>
    <w:rsid w:val="005C065F"/>
    <w:rsid w:val="005C3388"/>
    <w:rsid w:val="005C557B"/>
    <w:rsid w:val="005D16DE"/>
    <w:rsid w:val="005D35BE"/>
    <w:rsid w:val="005E0D11"/>
    <w:rsid w:val="005E1F57"/>
    <w:rsid w:val="005E6C49"/>
    <w:rsid w:val="005F29B7"/>
    <w:rsid w:val="005F304B"/>
    <w:rsid w:val="005F3C80"/>
    <w:rsid w:val="005F407A"/>
    <w:rsid w:val="005F680D"/>
    <w:rsid w:val="00603C23"/>
    <w:rsid w:val="00605CD5"/>
    <w:rsid w:val="00624226"/>
    <w:rsid w:val="00632CBD"/>
    <w:rsid w:val="00642F16"/>
    <w:rsid w:val="00643243"/>
    <w:rsid w:val="006434CD"/>
    <w:rsid w:val="00650060"/>
    <w:rsid w:val="00653D04"/>
    <w:rsid w:val="0065726B"/>
    <w:rsid w:val="00660C43"/>
    <w:rsid w:val="00664FE0"/>
    <w:rsid w:val="00666809"/>
    <w:rsid w:val="006727E7"/>
    <w:rsid w:val="006731A0"/>
    <w:rsid w:val="00674010"/>
    <w:rsid w:val="0068663E"/>
    <w:rsid w:val="006878D4"/>
    <w:rsid w:val="006907B4"/>
    <w:rsid w:val="00694C23"/>
    <w:rsid w:val="0069772E"/>
    <w:rsid w:val="006A3694"/>
    <w:rsid w:val="006A4405"/>
    <w:rsid w:val="006A58BF"/>
    <w:rsid w:val="006C13A3"/>
    <w:rsid w:val="006C230D"/>
    <w:rsid w:val="006C51E3"/>
    <w:rsid w:val="006C6920"/>
    <w:rsid w:val="006D32FB"/>
    <w:rsid w:val="006D747C"/>
    <w:rsid w:val="006E4F76"/>
    <w:rsid w:val="006F3DF6"/>
    <w:rsid w:val="006F4F64"/>
    <w:rsid w:val="00711A34"/>
    <w:rsid w:val="00712493"/>
    <w:rsid w:val="0071291D"/>
    <w:rsid w:val="00717D2E"/>
    <w:rsid w:val="00717E21"/>
    <w:rsid w:val="007325D9"/>
    <w:rsid w:val="0074335A"/>
    <w:rsid w:val="00746D1C"/>
    <w:rsid w:val="007609C8"/>
    <w:rsid w:val="00763F01"/>
    <w:rsid w:val="00772AB2"/>
    <w:rsid w:val="0078348D"/>
    <w:rsid w:val="00797868"/>
    <w:rsid w:val="007A1947"/>
    <w:rsid w:val="007A454C"/>
    <w:rsid w:val="007B4D2C"/>
    <w:rsid w:val="007B6183"/>
    <w:rsid w:val="007D4713"/>
    <w:rsid w:val="007D5331"/>
    <w:rsid w:val="007D7223"/>
    <w:rsid w:val="007E34B6"/>
    <w:rsid w:val="007E3513"/>
    <w:rsid w:val="007E5636"/>
    <w:rsid w:val="007F7568"/>
    <w:rsid w:val="00801FC8"/>
    <w:rsid w:val="008032CE"/>
    <w:rsid w:val="0080610E"/>
    <w:rsid w:val="00810742"/>
    <w:rsid w:val="00824FD1"/>
    <w:rsid w:val="00826C76"/>
    <w:rsid w:val="008307CF"/>
    <w:rsid w:val="008336F1"/>
    <w:rsid w:val="008435C4"/>
    <w:rsid w:val="00844D49"/>
    <w:rsid w:val="00870E13"/>
    <w:rsid w:val="0087668B"/>
    <w:rsid w:val="00881E38"/>
    <w:rsid w:val="008832EF"/>
    <w:rsid w:val="008953FD"/>
    <w:rsid w:val="008A1FE4"/>
    <w:rsid w:val="008B3A8E"/>
    <w:rsid w:val="008C4D1C"/>
    <w:rsid w:val="008C6803"/>
    <w:rsid w:val="008C7E1C"/>
    <w:rsid w:val="008D0783"/>
    <w:rsid w:val="008D3F04"/>
    <w:rsid w:val="008D3F2E"/>
    <w:rsid w:val="008D3FAA"/>
    <w:rsid w:val="008D784A"/>
    <w:rsid w:val="008E2C00"/>
    <w:rsid w:val="008E6DC4"/>
    <w:rsid w:val="008E741A"/>
    <w:rsid w:val="008F01B6"/>
    <w:rsid w:val="008F1963"/>
    <w:rsid w:val="008F1B99"/>
    <w:rsid w:val="009026F7"/>
    <w:rsid w:val="00905565"/>
    <w:rsid w:val="00917193"/>
    <w:rsid w:val="00936CF2"/>
    <w:rsid w:val="00940D02"/>
    <w:rsid w:val="00966F14"/>
    <w:rsid w:val="00967397"/>
    <w:rsid w:val="009708DD"/>
    <w:rsid w:val="009739D9"/>
    <w:rsid w:val="009809B0"/>
    <w:rsid w:val="009826BD"/>
    <w:rsid w:val="00985B36"/>
    <w:rsid w:val="00987E05"/>
    <w:rsid w:val="00990C02"/>
    <w:rsid w:val="00990EE8"/>
    <w:rsid w:val="00991FCF"/>
    <w:rsid w:val="00992936"/>
    <w:rsid w:val="0099730D"/>
    <w:rsid w:val="009A0379"/>
    <w:rsid w:val="009B0F41"/>
    <w:rsid w:val="009B12F5"/>
    <w:rsid w:val="009C2547"/>
    <w:rsid w:val="009D253E"/>
    <w:rsid w:val="009D3B5B"/>
    <w:rsid w:val="009D6076"/>
    <w:rsid w:val="009E380C"/>
    <w:rsid w:val="009F62C9"/>
    <w:rsid w:val="009F6C49"/>
    <w:rsid w:val="00A02471"/>
    <w:rsid w:val="00A07F6A"/>
    <w:rsid w:val="00A1548A"/>
    <w:rsid w:val="00A26EDF"/>
    <w:rsid w:val="00A32442"/>
    <w:rsid w:val="00A32499"/>
    <w:rsid w:val="00A34A4E"/>
    <w:rsid w:val="00A42BF2"/>
    <w:rsid w:val="00A47049"/>
    <w:rsid w:val="00A562DF"/>
    <w:rsid w:val="00A6065C"/>
    <w:rsid w:val="00A61E37"/>
    <w:rsid w:val="00A648A5"/>
    <w:rsid w:val="00A65B1E"/>
    <w:rsid w:val="00A65BB1"/>
    <w:rsid w:val="00A71BAA"/>
    <w:rsid w:val="00A806CF"/>
    <w:rsid w:val="00A82276"/>
    <w:rsid w:val="00A93C97"/>
    <w:rsid w:val="00A94218"/>
    <w:rsid w:val="00A95D83"/>
    <w:rsid w:val="00A975C2"/>
    <w:rsid w:val="00AA626D"/>
    <w:rsid w:val="00AB1214"/>
    <w:rsid w:val="00AB193B"/>
    <w:rsid w:val="00AB1A03"/>
    <w:rsid w:val="00AB7AD1"/>
    <w:rsid w:val="00AC4044"/>
    <w:rsid w:val="00AC6E32"/>
    <w:rsid w:val="00AD18D3"/>
    <w:rsid w:val="00AD2ADA"/>
    <w:rsid w:val="00AD5EB9"/>
    <w:rsid w:val="00AE2BAD"/>
    <w:rsid w:val="00AE4084"/>
    <w:rsid w:val="00AE46B4"/>
    <w:rsid w:val="00AF0C29"/>
    <w:rsid w:val="00AF2F22"/>
    <w:rsid w:val="00AF7D32"/>
    <w:rsid w:val="00B039B8"/>
    <w:rsid w:val="00B04408"/>
    <w:rsid w:val="00B05983"/>
    <w:rsid w:val="00B1000D"/>
    <w:rsid w:val="00B11391"/>
    <w:rsid w:val="00B11562"/>
    <w:rsid w:val="00B1514F"/>
    <w:rsid w:val="00B178C2"/>
    <w:rsid w:val="00B21946"/>
    <w:rsid w:val="00B22825"/>
    <w:rsid w:val="00B23196"/>
    <w:rsid w:val="00B250CA"/>
    <w:rsid w:val="00B25716"/>
    <w:rsid w:val="00B25FFD"/>
    <w:rsid w:val="00B305AA"/>
    <w:rsid w:val="00B343CE"/>
    <w:rsid w:val="00B41266"/>
    <w:rsid w:val="00B43150"/>
    <w:rsid w:val="00B446D0"/>
    <w:rsid w:val="00B456A0"/>
    <w:rsid w:val="00B52202"/>
    <w:rsid w:val="00B57B84"/>
    <w:rsid w:val="00B64CDC"/>
    <w:rsid w:val="00B64EBD"/>
    <w:rsid w:val="00B65749"/>
    <w:rsid w:val="00B72183"/>
    <w:rsid w:val="00B749A6"/>
    <w:rsid w:val="00B81909"/>
    <w:rsid w:val="00B85A55"/>
    <w:rsid w:val="00B90F38"/>
    <w:rsid w:val="00B90F6B"/>
    <w:rsid w:val="00B94C11"/>
    <w:rsid w:val="00BA5AA3"/>
    <w:rsid w:val="00BA5FAE"/>
    <w:rsid w:val="00BB293C"/>
    <w:rsid w:val="00BB4ADB"/>
    <w:rsid w:val="00BB6D23"/>
    <w:rsid w:val="00BC612F"/>
    <w:rsid w:val="00BD10AA"/>
    <w:rsid w:val="00BE3F8F"/>
    <w:rsid w:val="00BE71A0"/>
    <w:rsid w:val="00BF51F4"/>
    <w:rsid w:val="00C039B2"/>
    <w:rsid w:val="00C06922"/>
    <w:rsid w:val="00C069AD"/>
    <w:rsid w:val="00C07739"/>
    <w:rsid w:val="00C10C7D"/>
    <w:rsid w:val="00C145C6"/>
    <w:rsid w:val="00C16FD0"/>
    <w:rsid w:val="00C2404C"/>
    <w:rsid w:val="00C34E68"/>
    <w:rsid w:val="00C40961"/>
    <w:rsid w:val="00C50CD6"/>
    <w:rsid w:val="00C53719"/>
    <w:rsid w:val="00C54DEF"/>
    <w:rsid w:val="00C7421B"/>
    <w:rsid w:val="00C74450"/>
    <w:rsid w:val="00C82EB4"/>
    <w:rsid w:val="00C84262"/>
    <w:rsid w:val="00C90E4A"/>
    <w:rsid w:val="00C96450"/>
    <w:rsid w:val="00C97827"/>
    <w:rsid w:val="00CA35DB"/>
    <w:rsid w:val="00CA6CDE"/>
    <w:rsid w:val="00CB4328"/>
    <w:rsid w:val="00CC3E0E"/>
    <w:rsid w:val="00CC5259"/>
    <w:rsid w:val="00CD518D"/>
    <w:rsid w:val="00CE2F08"/>
    <w:rsid w:val="00CF639A"/>
    <w:rsid w:val="00D07E35"/>
    <w:rsid w:val="00D13624"/>
    <w:rsid w:val="00D13647"/>
    <w:rsid w:val="00D1430F"/>
    <w:rsid w:val="00D157E4"/>
    <w:rsid w:val="00D23541"/>
    <w:rsid w:val="00D32342"/>
    <w:rsid w:val="00D3395B"/>
    <w:rsid w:val="00D361D0"/>
    <w:rsid w:val="00D72F92"/>
    <w:rsid w:val="00D74CC0"/>
    <w:rsid w:val="00D758A4"/>
    <w:rsid w:val="00D7707A"/>
    <w:rsid w:val="00D81AAB"/>
    <w:rsid w:val="00D867C2"/>
    <w:rsid w:val="00D8795C"/>
    <w:rsid w:val="00D9265B"/>
    <w:rsid w:val="00D94928"/>
    <w:rsid w:val="00D964D9"/>
    <w:rsid w:val="00D96F29"/>
    <w:rsid w:val="00DA0373"/>
    <w:rsid w:val="00DA1EEC"/>
    <w:rsid w:val="00DA3CEE"/>
    <w:rsid w:val="00DC1915"/>
    <w:rsid w:val="00DC565E"/>
    <w:rsid w:val="00DD2561"/>
    <w:rsid w:val="00DD60F7"/>
    <w:rsid w:val="00DD6920"/>
    <w:rsid w:val="00DD7510"/>
    <w:rsid w:val="00DE2324"/>
    <w:rsid w:val="00DE2A0F"/>
    <w:rsid w:val="00DE46C4"/>
    <w:rsid w:val="00DF718F"/>
    <w:rsid w:val="00E13B3A"/>
    <w:rsid w:val="00E16480"/>
    <w:rsid w:val="00E17922"/>
    <w:rsid w:val="00E23DD5"/>
    <w:rsid w:val="00E33664"/>
    <w:rsid w:val="00E354AA"/>
    <w:rsid w:val="00E40C61"/>
    <w:rsid w:val="00E60996"/>
    <w:rsid w:val="00E67550"/>
    <w:rsid w:val="00E72B77"/>
    <w:rsid w:val="00E7328D"/>
    <w:rsid w:val="00E77CC9"/>
    <w:rsid w:val="00E812F1"/>
    <w:rsid w:val="00E8397F"/>
    <w:rsid w:val="00E95815"/>
    <w:rsid w:val="00EA1D8F"/>
    <w:rsid w:val="00EA4D5D"/>
    <w:rsid w:val="00EB27D3"/>
    <w:rsid w:val="00EB4967"/>
    <w:rsid w:val="00EB5D88"/>
    <w:rsid w:val="00EC1636"/>
    <w:rsid w:val="00EC24C3"/>
    <w:rsid w:val="00EC37FE"/>
    <w:rsid w:val="00EC4B13"/>
    <w:rsid w:val="00ED1982"/>
    <w:rsid w:val="00ED4958"/>
    <w:rsid w:val="00ED6858"/>
    <w:rsid w:val="00ED7389"/>
    <w:rsid w:val="00EE6738"/>
    <w:rsid w:val="00EF4D77"/>
    <w:rsid w:val="00EF6E72"/>
    <w:rsid w:val="00F00273"/>
    <w:rsid w:val="00F01182"/>
    <w:rsid w:val="00F05AAB"/>
    <w:rsid w:val="00F12475"/>
    <w:rsid w:val="00F169C3"/>
    <w:rsid w:val="00F20E8A"/>
    <w:rsid w:val="00F263A4"/>
    <w:rsid w:val="00F30FCB"/>
    <w:rsid w:val="00F31FAE"/>
    <w:rsid w:val="00F32F4B"/>
    <w:rsid w:val="00F44B0B"/>
    <w:rsid w:val="00F4744C"/>
    <w:rsid w:val="00F53986"/>
    <w:rsid w:val="00F60F83"/>
    <w:rsid w:val="00F64A46"/>
    <w:rsid w:val="00F742FB"/>
    <w:rsid w:val="00F74C70"/>
    <w:rsid w:val="00F75085"/>
    <w:rsid w:val="00F808D3"/>
    <w:rsid w:val="00F82042"/>
    <w:rsid w:val="00F8277A"/>
    <w:rsid w:val="00F8476D"/>
    <w:rsid w:val="00F85323"/>
    <w:rsid w:val="00F90440"/>
    <w:rsid w:val="00F93E6B"/>
    <w:rsid w:val="00FA015F"/>
    <w:rsid w:val="00FA1C15"/>
    <w:rsid w:val="00FA514A"/>
    <w:rsid w:val="00FB45C3"/>
    <w:rsid w:val="00FB5D6F"/>
    <w:rsid w:val="00FB65D7"/>
    <w:rsid w:val="00FC1420"/>
    <w:rsid w:val="00FC3CAC"/>
    <w:rsid w:val="00FC4CD7"/>
    <w:rsid w:val="00FD1508"/>
    <w:rsid w:val="00FD293F"/>
    <w:rsid w:val="00FD34A8"/>
    <w:rsid w:val="00FE0513"/>
    <w:rsid w:val="00FE4610"/>
    <w:rsid w:val="00FE5642"/>
    <w:rsid w:val="00FE60E8"/>
    <w:rsid w:val="00FE6E59"/>
    <w:rsid w:val="00FF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D244A"/>
  <w15:docId w15:val="{A6EE9CF6-7B85-4D3B-AC10-0535258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336C0F"/>
    <w:rPr>
      <w:sz w:val="24"/>
      <w:szCs w:val="24"/>
      <w:lang w:val="en-GB"/>
    </w:rPr>
  </w:style>
  <w:style w:type="paragraph" w:styleId="Heading1">
    <w:name w:val="heading 1"/>
    <w:basedOn w:val="Normal"/>
    <w:next w:val="Normal"/>
    <w:qFormat/>
    <w:rsid w:val="00AF0C29"/>
    <w:pPr>
      <w:keepNext/>
      <w:framePr w:hSpace="180" w:wrap="notBeside" w:hAnchor="margin" w:y="927"/>
      <w:outlineLvl w:val="0"/>
    </w:pPr>
    <w:rPr>
      <w:rFonts w:ascii="Comic Sans MS" w:hAnsi="Comic Sans MS"/>
      <w:b/>
      <w:bCs/>
      <w:sz w:val="16"/>
    </w:rPr>
  </w:style>
  <w:style w:type="paragraph" w:styleId="Heading2">
    <w:name w:val="heading 2"/>
    <w:basedOn w:val="Normal"/>
    <w:next w:val="Normal"/>
    <w:qFormat/>
    <w:rsid w:val="00AF0C29"/>
    <w:pPr>
      <w:keepNext/>
      <w:framePr w:hSpace="180" w:wrap="notBeside" w:hAnchor="margin" w:y="927"/>
      <w:jc w:val="center"/>
      <w:outlineLvl w:val="1"/>
    </w:pPr>
    <w:rPr>
      <w:rFonts w:ascii="Comic Sans MS" w:hAnsi="Comic Sans MS"/>
      <w:b/>
      <w:bCs/>
      <w:sz w:val="20"/>
    </w:rPr>
  </w:style>
  <w:style w:type="paragraph" w:styleId="Heading3">
    <w:name w:val="heading 3"/>
    <w:basedOn w:val="Normal"/>
    <w:next w:val="Normal"/>
    <w:qFormat/>
    <w:rsid w:val="00AF0C29"/>
    <w:pPr>
      <w:keepNext/>
      <w:framePr w:hSpace="180" w:wrap="notBeside" w:hAnchor="margin" w:y="927"/>
      <w:outlineLvl w:val="2"/>
    </w:pPr>
    <w:rPr>
      <w:rFonts w:ascii="Comic Sans MS" w:hAnsi="Comic Sans MS"/>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0C29"/>
    <w:pPr>
      <w:framePr w:hSpace="180" w:wrap="notBeside" w:hAnchor="margin" w:y="927"/>
    </w:pPr>
    <w:rPr>
      <w:rFonts w:ascii="Comic Sans MS" w:hAnsi="Comic Sans MS"/>
    </w:rPr>
  </w:style>
  <w:style w:type="paragraph" w:styleId="BodyText2">
    <w:name w:val="Body Text 2"/>
    <w:basedOn w:val="Normal"/>
    <w:semiHidden/>
    <w:rsid w:val="00AF0C29"/>
    <w:pPr>
      <w:framePr w:hSpace="180" w:wrap="notBeside" w:hAnchor="margin" w:y="927"/>
    </w:pPr>
    <w:rPr>
      <w:rFonts w:ascii="Comic Sans MS" w:hAnsi="Comic Sans MS"/>
      <w:sz w:val="12"/>
    </w:rPr>
  </w:style>
  <w:style w:type="character" w:styleId="Hyperlink">
    <w:name w:val="Hyperlink"/>
    <w:basedOn w:val="DefaultParagraphFont"/>
    <w:unhideWhenUsed/>
    <w:rsid w:val="002320B8"/>
    <w:rPr>
      <w:color w:val="0000FF"/>
      <w:u w:val="single"/>
    </w:rPr>
  </w:style>
  <w:style w:type="paragraph" w:customStyle="1" w:styleId="DHead">
    <w:name w:val="D Head"/>
    <w:rsid w:val="00BB293C"/>
    <w:pPr>
      <w:widowControl w:val="0"/>
      <w:autoSpaceDE w:val="0"/>
      <w:autoSpaceDN w:val="0"/>
      <w:adjustRightInd w:val="0"/>
      <w:spacing w:before="120" w:after="40"/>
    </w:pPr>
    <w:rPr>
      <w:rFonts w:ascii="Arial" w:hAnsi="Arial"/>
      <w:i/>
      <w:sz w:val="18"/>
      <w:szCs w:val="18"/>
      <w:lang w:eastAsia="en-GB"/>
    </w:rPr>
  </w:style>
  <w:style w:type="paragraph" w:customStyle="1" w:styleId="ObjectivesBullet">
    <w:name w:val="Objectives Bullet"/>
    <w:rsid w:val="00BB293C"/>
    <w:pPr>
      <w:numPr>
        <w:numId w:val="4"/>
      </w:numPr>
      <w:tabs>
        <w:tab w:val="left" w:pos="227"/>
      </w:tabs>
      <w:spacing w:after="40" w:line="200" w:lineRule="exact"/>
      <w:ind w:left="227" w:hanging="227"/>
    </w:pPr>
    <w:rPr>
      <w:rFonts w:ascii="Arial" w:hAnsi="Arial"/>
      <w:sz w:val="18"/>
      <w:szCs w:val="18"/>
      <w:lang w:eastAsia="en-GB"/>
    </w:rPr>
  </w:style>
  <w:style w:type="paragraph" w:customStyle="1" w:styleId="Objectives2ndIndent">
    <w:name w:val="Objectives 2nd Indent"/>
    <w:basedOn w:val="ObjectivesBullet"/>
    <w:rsid w:val="00D1430F"/>
    <w:pPr>
      <w:numPr>
        <w:numId w:val="0"/>
      </w:numPr>
      <w:ind w:left="454" w:hanging="227"/>
    </w:pPr>
  </w:style>
  <w:style w:type="paragraph" w:styleId="ListParagraph">
    <w:name w:val="List Paragraph"/>
    <w:basedOn w:val="Normal"/>
    <w:uiPriority w:val="34"/>
    <w:qFormat/>
    <w:rsid w:val="00106F32"/>
    <w:pPr>
      <w:ind w:left="720"/>
      <w:contextualSpacing/>
    </w:pPr>
  </w:style>
  <w:style w:type="paragraph" w:styleId="BalloonText">
    <w:name w:val="Balloon Text"/>
    <w:basedOn w:val="Normal"/>
    <w:link w:val="BalloonTextChar"/>
    <w:uiPriority w:val="99"/>
    <w:semiHidden/>
    <w:unhideWhenUsed/>
    <w:rsid w:val="00642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16"/>
    <w:rPr>
      <w:rFonts w:ascii="Segoe UI" w:hAnsi="Segoe UI" w:cs="Segoe UI"/>
      <w:sz w:val="18"/>
      <w:szCs w:val="18"/>
      <w:lang w:val="en-GB"/>
    </w:rPr>
  </w:style>
  <w:style w:type="paragraph" w:customStyle="1" w:styleId="Bullettext">
    <w:name w:val="Bullet text"/>
    <w:rsid w:val="00353783"/>
    <w:pPr>
      <w:tabs>
        <w:tab w:val="num" w:pos="360"/>
      </w:tabs>
      <w:spacing w:after="40"/>
      <w:ind w:left="340" w:hanging="170"/>
    </w:pPr>
    <w:rPr>
      <w:rFonts w:ascii="Arial" w:hAnsi="Arial" w:cs="DINNeuzeitGrotesk-BoldCond"/>
      <w:bCs/>
      <w:color w:val="000000"/>
      <w:spacing w:val="-2"/>
      <w:sz w:val="16"/>
      <w:szCs w:val="16"/>
      <w:lang w:val="en-GB" w:bidi="en-US"/>
    </w:rPr>
  </w:style>
  <w:style w:type="paragraph" w:styleId="Header">
    <w:name w:val="header"/>
    <w:basedOn w:val="Normal"/>
    <w:link w:val="HeaderChar"/>
    <w:uiPriority w:val="99"/>
    <w:unhideWhenUsed/>
    <w:rsid w:val="00D32342"/>
    <w:pPr>
      <w:tabs>
        <w:tab w:val="center" w:pos="4513"/>
        <w:tab w:val="right" w:pos="9026"/>
      </w:tabs>
    </w:pPr>
  </w:style>
  <w:style w:type="character" w:customStyle="1" w:styleId="HeaderChar">
    <w:name w:val="Header Char"/>
    <w:basedOn w:val="DefaultParagraphFont"/>
    <w:link w:val="Header"/>
    <w:uiPriority w:val="99"/>
    <w:rsid w:val="00D32342"/>
    <w:rPr>
      <w:sz w:val="24"/>
      <w:szCs w:val="24"/>
      <w:lang w:val="en-GB"/>
    </w:rPr>
  </w:style>
  <w:style w:type="paragraph" w:styleId="Footer">
    <w:name w:val="footer"/>
    <w:basedOn w:val="Normal"/>
    <w:link w:val="FooterChar"/>
    <w:uiPriority w:val="99"/>
    <w:unhideWhenUsed/>
    <w:rsid w:val="00D32342"/>
    <w:pPr>
      <w:tabs>
        <w:tab w:val="center" w:pos="4513"/>
        <w:tab w:val="right" w:pos="9026"/>
      </w:tabs>
    </w:pPr>
  </w:style>
  <w:style w:type="character" w:customStyle="1" w:styleId="FooterChar">
    <w:name w:val="Footer Char"/>
    <w:basedOn w:val="DefaultParagraphFont"/>
    <w:link w:val="Footer"/>
    <w:uiPriority w:val="99"/>
    <w:rsid w:val="00D3234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2562">
      <w:bodyDiv w:val="1"/>
      <w:marLeft w:val="0"/>
      <w:marRight w:val="0"/>
      <w:marTop w:val="0"/>
      <w:marBottom w:val="0"/>
      <w:divBdr>
        <w:top w:val="none" w:sz="0" w:space="0" w:color="auto"/>
        <w:left w:val="none" w:sz="0" w:space="0" w:color="auto"/>
        <w:bottom w:val="none" w:sz="0" w:space="0" w:color="auto"/>
        <w:right w:val="none" w:sz="0" w:space="0" w:color="auto"/>
      </w:divBdr>
    </w:div>
    <w:div w:id="1650866914">
      <w:bodyDiv w:val="1"/>
      <w:marLeft w:val="0"/>
      <w:marRight w:val="0"/>
      <w:marTop w:val="0"/>
      <w:marBottom w:val="0"/>
      <w:divBdr>
        <w:top w:val="none" w:sz="0" w:space="0" w:color="auto"/>
        <w:left w:val="none" w:sz="0" w:space="0" w:color="auto"/>
        <w:bottom w:val="none" w:sz="0" w:space="0" w:color="auto"/>
        <w:right w:val="none" w:sz="0" w:space="0" w:color="auto"/>
      </w:divBdr>
    </w:div>
    <w:div w:id="1789230493">
      <w:bodyDiv w:val="1"/>
      <w:marLeft w:val="0"/>
      <w:marRight w:val="0"/>
      <w:marTop w:val="0"/>
      <w:marBottom w:val="0"/>
      <w:divBdr>
        <w:top w:val="none" w:sz="0" w:space="0" w:color="auto"/>
        <w:left w:val="none" w:sz="0" w:space="0" w:color="auto"/>
        <w:bottom w:val="none" w:sz="0" w:space="0" w:color="auto"/>
        <w:right w:val="none" w:sz="0" w:space="0" w:color="auto"/>
      </w:divBdr>
    </w:div>
    <w:div w:id="21167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682840E58E5419B9AAA62E354C527" ma:contentTypeVersion="8" ma:contentTypeDescription="Create a new document." ma:contentTypeScope="" ma:versionID="1a8528708246e53ee1a6133d5209f4b5">
  <xsd:schema xmlns:xsd="http://www.w3.org/2001/XMLSchema" xmlns:xs="http://www.w3.org/2001/XMLSchema" xmlns:p="http://schemas.microsoft.com/office/2006/metadata/properties" xmlns:ns3="563a0b7d-efb0-4bba-9489-ad8878db0e56" targetNamespace="http://schemas.microsoft.com/office/2006/metadata/properties" ma:root="true" ma:fieldsID="3a3287df61834bd6f4d7f717fddbe898" ns3:_="">
    <xsd:import namespace="563a0b7d-efb0-4bba-9489-ad8878db0e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a0b7d-efb0-4bba-9489-ad8878db0e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66AD-D41D-4D36-A5E6-988CAF14C3E9}">
  <ds:schemaRefs>
    <ds:schemaRef ds:uri="http://schemas.microsoft.com/sharepoint/v3/contenttype/forms"/>
  </ds:schemaRefs>
</ds:datastoreItem>
</file>

<file path=customXml/itemProps2.xml><?xml version="1.0" encoding="utf-8"?>
<ds:datastoreItem xmlns:ds="http://schemas.openxmlformats.org/officeDocument/2006/customXml" ds:itemID="{7A1B7B7D-3CB0-41B3-9CDD-97FB9664C725}">
  <ds:schemaRefs>
    <ds:schemaRef ds:uri="563a0b7d-efb0-4bba-9489-ad8878db0e56"/>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623CFC9C-5887-4ED1-A418-1510FBCC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a0b7d-efb0-4bba-9489-ad8878db0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44F89-F4BC-4DE3-B372-CF745517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540</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Subject/Date</vt:lpstr>
    </vt:vector>
  </TitlesOfParts>
  <Company>St Minver School</Company>
  <LinksUpToDate>false</LinksUpToDate>
  <CharactersWithSpaces>3578</CharactersWithSpaces>
  <SharedDoc>false</SharedDoc>
  <HLinks>
    <vt:vector size="6" baseType="variant">
      <vt:variant>
        <vt:i4>8126540</vt:i4>
      </vt:variant>
      <vt:variant>
        <vt:i4>0</vt:i4>
      </vt:variant>
      <vt:variant>
        <vt:i4>0</vt:i4>
      </vt:variant>
      <vt:variant>
        <vt:i4>5</vt:i4>
      </vt:variant>
      <vt:variant>
        <vt:lpwstr>http://www.activityvillage.co.uk/bonfire_night.htm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Subject/Date</dc:title>
  <dc:subject/>
  <dc:creator>class 2</dc:creator>
  <cp:keywords/>
  <dc:description/>
  <cp:lastModifiedBy>Jethro Baines</cp:lastModifiedBy>
  <cp:revision>98</cp:revision>
  <cp:lastPrinted>2019-09-05T11:22:00Z</cp:lastPrinted>
  <dcterms:created xsi:type="dcterms:W3CDTF">2019-07-29T11:34:00Z</dcterms:created>
  <dcterms:modified xsi:type="dcterms:W3CDTF">2019-09-05T11:24:00Z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0x0101000F0682840E58E5419B9AAA62E354C527</vt:lpwstr>
  </property>
</Properties>
</file>